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F0" w:rsidRDefault="00F26CF0" w:rsidP="00F26CF0">
      <w:pPr>
        <w:pStyle w:val="PlainText"/>
        <w:rPr>
          <w:rFonts w:ascii="Calibri" w:hAnsi="Calibri"/>
          <w:b/>
          <w:sz w:val="22"/>
          <w:szCs w:val="22"/>
        </w:rPr>
      </w:pPr>
    </w:p>
    <w:p w:rsidR="00F26CF0" w:rsidRDefault="00F26CF0" w:rsidP="00F26CF0">
      <w:pPr>
        <w:pStyle w:val="PlainText"/>
        <w:tabs>
          <w:tab w:val="left" w:pos="188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:rsidR="00F26CF0" w:rsidRDefault="00F26CF0" w:rsidP="00F26CF0">
      <w:pPr>
        <w:pStyle w:val="PlainText"/>
        <w:jc w:val="center"/>
        <w:rPr>
          <w:rFonts w:ascii="Calibri" w:hAnsi="Calibri"/>
          <w:b/>
          <w:sz w:val="22"/>
          <w:szCs w:val="22"/>
        </w:rPr>
      </w:pPr>
    </w:p>
    <w:p w:rsidR="00F26CF0" w:rsidRDefault="00F26CF0" w:rsidP="00F26CF0">
      <w:pPr>
        <w:pStyle w:val="PlainText"/>
        <w:jc w:val="center"/>
        <w:rPr>
          <w:rFonts w:ascii="Times New Roman" w:hAnsi="Times New Roman"/>
          <w:b/>
          <w:sz w:val="22"/>
          <w:szCs w:val="22"/>
        </w:rPr>
      </w:pPr>
    </w:p>
    <w:p w:rsidR="00F26CF0" w:rsidRPr="00F52524" w:rsidRDefault="00F52524" w:rsidP="00F26CF0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Confidential Reference for</w:t>
      </w:r>
      <w:r w:rsidR="3AC76F51" w:rsidRPr="00F52524">
        <w:rPr>
          <w:rFonts w:ascii="Times New Roman" w:eastAsia="Times New Roman" w:hAnsi="Times New Roman"/>
          <w:b/>
          <w:bCs/>
          <w:sz w:val="24"/>
          <w:szCs w:val="24"/>
        </w:rPr>
        <w:t xml:space="preserve"> Program Match Application</w:t>
      </w:r>
    </w:p>
    <w:p w:rsidR="00F26CF0" w:rsidRPr="00D33A86" w:rsidRDefault="00F26CF0" w:rsidP="00F26CF0">
      <w:pPr>
        <w:pStyle w:val="PlainText"/>
        <w:rPr>
          <w:rFonts w:ascii="Times New Roman" w:hAnsi="Times New Roman"/>
          <w:sz w:val="22"/>
          <w:szCs w:val="22"/>
        </w:rPr>
      </w:pPr>
    </w:p>
    <w:p w:rsidR="00F52524" w:rsidRDefault="00F52524" w:rsidP="00F26CF0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the Applicant:</w:t>
      </w:r>
      <w:r>
        <w:rPr>
          <w:rFonts w:ascii="Times New Roman" w:hAnsi="Times New Roman"/>
          <w:sz w:val="22"/>
          <w:szCs w:val="22"/>
        </w:rPr>
        <w:tab/>
      </w:r>
      <w:r w:rsidR="00A7742B">
        <w:rPr>
          <w:rFonts w:ascii="Times New Roman" w:hAnsi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bookmarkStart w:id="0" w:name="Text1"/>
      <w:r w:rsidR="00A7742B">
        <w:rPr>
          <w:rFonts w:ascii="Times New Roman" w:hAnsi="Times New Roman"/>
          <w:sz w:val="22"/>
          <w:szCs w:val="22"/>
        </w:rPr>
        <w:instrText xml:space="preserve"> FORMTEXT </w:instrText>
      </w:r>
      <w:r w:rsidR="00A7742B">
        <w:rPr>
          <w:rFonts w:ascii="Times New Roman" w:hAnsi="Times New Roman"/>
          <w:sz w:val="22"/>
          <w:szCs w:val="22"/>
        </w:rPr>
      </w:r>
      <w:r w:rsidR="00A7742B">
        <w:rPr>
          <w:rFonts w:ascii="Times New Roman" w:hAnsi="Times New Roman"/>
          <w:sz w:val="22"/>
          <w:szCs w:val="22"/>
        </w:rPr>
        <w:fldChar w:fldCharType="separate"/>
      </w:r>
      <w:bookmarkStart w:id="1" w:name="_GoBack"/>
      <w:r w:rsidR="00AE18EC">
        <w:rPr>
          <w:rFonts w:ascii="Times New Roman" w:hAnsi="Times New Roman"/>
          <w:sz w:val="22"/>
          <w:szCs w:val="22"/>
        </w:rPr>
        <w:t> </w:t>
      </w:r>
      <w:r w:rsidR="00AE18EC">
        <w:rPr>
          <w:rFonts w:ascii="Times New Roman" w:hAnsi="Times New Roman"/>
          <w:sz w:val="22"/>
          <w:szCs w:val="22"/>
        </w:rPr>
        <w:t> </w:t>
      </w:r>
      <w:r w:rsidR="00AE18EC">
        <w:rPr>
          <w:rFonts w:ascii="Times New Roman" w:hAnsi="Times New Roman"/>
          <w:sz w:val="22"/>
          <w:szCs w:val="22"/>
        </w:rPr>
        <w:t> </w:t>
      </w:r>
      <w:r w:rsidR="00AE18EC">
        <w:rPr>
          <w:rFonts w:ascii="Times New Roman" w:hAnsi="Times New Roman"/>
          <w:sz w:val="22"/>
          <w:szCs w:val="22"/>
        </w:rPr>
        <w:t> </w:t>
      </w:r>
      <w:r w:rsidR="00AE18EC">
        <w:rPr>
          <w:rFonts w:ascii="Times New Roman" w:hAnsi="Times New Roman"/>
          <w:sz w:val="22"/>
          <w:szCs w:val="22"/>
        </w:rPr>
        <w:t> </w:t>
      </w:r>
      <w:bookmarkEnd w:id="1"/>
      <w:r w:rsidR="00A7742B">
        <w:rPr>
          <w:rFonts w:ascii="Times New Roman" w:hAnsi="Times New Roman"/>
          <w:sz w:val="22"/>
          <w:szCs w:val="22"/>
        </w:rPr>
        <w:fldChar w:fldCharType="end"/>
      </w:r>
      <w:bookmarkEnd w:id="0"/>
      <w:r>
        <w:rPr>
          <w:rFonts w:ascii="Times New Roman" w:hAnsi="Times New Roman"/>
          <w:sz w:val="22"/>
          <w:szCs w:val="22"/>
        </w:rPr>
        <w:tab/>
      </w:r>
    </w:p>
    <w:p w:rsidR="00F26CF0" w:rsidRPr="00D33A86" w:rsidRDefault="00F52524" w:rsidP="00F26CF0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</w:p>
    <w:p w:rsidR="00922A47" w:rsidRDefault="00F26CF0" w:rsidP="00F26CF0">
      <w:pPr>
        <w:pStyle w:val="PlainText"/>
        <w:rPr>
          <w:rFonts w:ascii="Times New Roman" w:hAnsi="Times New Roman"/>
          <w:sz w:val="22"/>
          <w:szCs w:val="22"/>
        </w:rPr>
      </w:pPr>
      <w:r w:rsidRPr="00D33A86">
        <w:rPr>
          <w:rFonts w:ascii="Times New Roman" w:hAnsi="Times New Roman"/>
          <w:sz w:val="22"/>
          <w:szCs w:val="22"/>
        </w:rPr>
        <w:t>How long have you known the applicant?</w:t>
      </w:r>
      <w:r w:rsidR="008A2840">
        <w:rPr>
          <w:rFonts w:ascii="Times New Roman" w:hAnsi="Times New Roman"/>
          <w:sz w:val="22"/>
          <w:szCs w:val="22"/>
        </w:rPr>
        <w:t xml:space="preserve">  </w:t>
      </w:r>
      <w:r w:rsidR="008A2840">
        <w:rPr>
          <w:rFonts w:ascii="Times New Roman" w:hAnsi="Times New Roman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8A2840">
        <w:rPr>
          <w:rFonts w:ascii="Times New Roman" w:hAnsi="Times New Roman"/>
          <w:sz w:val="22"/>
          <w:szCs w:val="22"/>
        </w:rPr>
        <w:instrText xml:space="preserve"> FORMTEXT </w:instrText>
      </w:r>
      <w:r w:rsidR="008A2840">
        <w:rPr>
          <w:rFonts w:ascii="Times New Roman" w:hAnsi="Times New Roman"/>
          <w:sz w:val="22"/>
          <w:szCs w:val="22"/>
        </w:rPr>
      </w:r>
      <w:r w:rsidR="008A2840">
        <w:rPr>
          <w:rFonts w:ascii="Times New Roman" w:hAnsi="Times New Roman"/>
          <w:sz w:val="22"/>
          <w:szCs w:val="22"/>
        </w:rPr>
        <w:fldChar w:fldCharType="separate"/>
      </w:r>
      <w:r w:rsidR="008A2840">
        <w:rPr>
          <w:rFonts w:ascii="Times New Roman" w:hAnsi="Times New Roman"/>
          <w:noProof/>
          <w:sz w:val="22"/>
          <w:szCs w:val="22"/>
        </w:rPr>
        <w:t> </w:t>
      </w:r>
      <w:r w:rsidR="008A2840">
        <w:rPr>
          <w:rFonts w:ascii="Times New Roman" w:hAnsi="Times New Roman"/>
          <w:noProof/>
          <w:sz w:val="22"/>
          <w:szCs w:val="22"/>
        </w:rPr>
        <w:t> </w:t>
      </w:r>
      <w:r w:rsidR="008A2840">
        <w:rPr>
          <w:rFonts w:ascii="Times New Roman" w:hAnsi="Times New Roman"/>
          <w:noProof/>
          <w:sz w:val="22"/>
          <w:szCs w:val="22"/>
        </w:rPr>
        <w:t> </w:t>
      </w:r>
      <w:r w:rsidR="008A2840">
        <w:rPr>
          <w:rFonts w:ascii="Times New Roman" w:hAnsi="Times New Roman"/>
          <w:noProof/>
          <w:sz w:val="22"/>
          <w:szCs w:val="22"/>
        </w:rPr>
        <w:t> </w:t>
      </w:r>
      <w:r w:rsidR="008A2840">
        <w:rPr>
          <w:rFonts w:ascii="Times New Roman" w:hAnsi="Times New Roman"/>
          <w:noProof/>
          <w:sz w:val="22"/>
          <w:szCs w:val="22"/>
        </w:rPr>
        <w:t> </w:t>
      </w:r>
      <w:r w:rsidR="008A2840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D33A86">
        <w:rPr>
          <w:rFonts w:ascii="Times New Roman" w:hAnsi="Times New Roman"/>
          <w:sz w:val="22"/>
          <w:szCs w:val="22"/>
        </w:rPr>
        <w:tab/>
      </w:r>
      <w:r w:rsidR="008A2840">
        <w:rPr>
          <w:rFonts w:ascii="Times New Roman" w:hAnsi="Times New Roman"/>
          <w:sz w:val="22"/>
          <w:szCs w:val="22"/>
        </w:rPr>
        <w:br/>
      </w:r>
    </w:p>
    <w:p w:rsidR="00F26CF0" w:rsidRPr="00D33A86" w:rsidRDefault="00F26CF0" w:rsidP="00F26CF0">
      <w:pPr>
        <w:pStyle w:val="PlainText"/>
        <w:rPr>
          <w:rFonts w:ascii="Times New Roman" w:hAnsi="Times New Roman"/>
          <w:sz w:val="22"/>
          <w:szCs w:val="22"/>
        </w:rPr>
      </w:pPr>
      <w:r w:rsidRPr="00D33A86">
        <w:rPr>
          <w:rFonts w:ascii="Times New Roman" w:hAnsi="Times New Roman"/>
          <w:sz w:val="22"/>
          <w:szCs w:val="22"/>
        </w:rPr>
        <w:t>Start date:</w:t>
      </w:r>
      <w:r w:rsidR="00A7742B">
        <w:rPr>
          <w:rFonts w:ascii="Times New Roman" w:hAnsi="Times New Roman"/>
          <w:sz w:val="22"/>
          <w:szCs w:val="22"/>
        </w:rPr>
        <w:t xml:space="preserve"> </w:t>
      </w:r>
      <w:r w:rsidR="008A2840">
        <w:rPr>
          <w:rFonts w:ascii="Times New Roman" w:hAnsi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type w:val="date"/>
            </w:textInput>
          </w:ffData>
        </w:fldChar>
      </w:r>
      <w:bookmarkStart w:id="3" w:name="Text2"/>
      <w:r w:rsidR="008A2840">
        <w:rPr>
          <w:rFonts w:ascii="Times New Roman" w:hAnsi="Times New Roman"/>
          <w:sz w:val="22"/>
          <w:szCs w:val="22"/>
        </w:rPr>
        <w:instrText xml:space="preserve"> FORMTEXT </w:instrText>
      </w:r>
      <w:r w:rsidR="008A2840">
        <w:rPr>
          <w:rFonts w:ascii="Times New Roman" w:hAnsi="Times New Roman"/>
          <w:sz w:val="22"/>
          <w:szCs w:val="22"/>
        </w:rPr>
      </w:r>
      <w:r w:rsidR="008A2840">
        <w:rPr>
          <w:rFonts w:ascii="Times New Roman" w:hAnsi="Times New Roman"/>
          <w:sz w:val="22"/>
          <w:szCs w:val="22"/>
        </w:rPr>
        <w:fldChar w:fldCharType="separate"/>
      </w:r>
      <w:r w:rsidR="008A2840">
        <w:rPr>
          <w:rFonts w:ascii="Times New Roman" w:hAnsi="Times New Roman"/>
          <w:noProof/>
          <w:sz w:val="22"/>
          <w:szCs w:val="22"/>
        </w:rPr>
        <w:t> </w:t>
      </w:r>
      <w:r w:rsidR="008A2840">
        <w:rPr>
          <w:rFonts w:ascii="Times New Roman" w:hAnsi="Times New Roman"/>
          <w:noProof/>
          <w:sz w:val="22"/>
          <w:szCs w:val="22"/>
        </w:rPr>
        <w:t> </w:t>
      </w:r>
      <w:r w:rsidR="008A2840">
        <w:rPr>
          <w:rFonts w:ascii="Times New Roman" w:hAnsi="Times New Roman"/>
          <w:noProof/>
          <w:sz w:val="22"/>
          <w:szCs w:val="22"/>
        </w:rPr>
        <w:t> </w:t>
      </w:r>
      <w:r w:rsidR="008A2840">
        <w:rPr>
          <w:rFonts w:ascii="Times New Roman" w:hAnsi="Times New Roman"/>
          <w:noProof/>
          <w:sz w:val="22"/>
          <w:szCs w:val="22"/>
        </w:rPr>
        <w:t> </w:t>
      </w:r>
      <w:r w:rsidR="008A2840">
        <w:rPr>
          <w:rFonts w:ascii="Times New Roman" w:hAnsi="Times New Roman"/>
          <w:noProof/>
          <w:sz w:val="22"/>
          <w:szCs w:val="22"/>
        </w:rPr>
        <w:t> </w:t>
      </w:r>
      <w:r w:rsidR="008A2840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D33A86">
        <w:rPr>
          <w:rFonts w:ascii="Times New Roman" w:hAnsi="Times New Roman"/>
          <w:sz w:val="22"/>
          <w:szCs w:val="22"/>
        </w:rPr>
        <w:t xml:space="preserve">     End</w:t>
      </w:r>
      <w:r w:rsidRPr="008A2840">
        <w:rPr>
          <w:rFonts w:ascii="Times New Roman" w:hAnsi="Times New Roman"/>
          <w:sz w:val="22"/>
          <w:szCs w:val="22"/>
        </w:rPr>
        <w:t xml:space="preserve"> date:</w:t>
      </w:r>
      <w:r w:rsidR="008A2840" w:rsidRPr="008A2840">
        <w:rPr>
          <w:rFonts w:ascii="Times New Roman" w:hAnsi="Times New Roman"/>
          <w:sz w:val="22"/>
          <w:szCs w:val="22"/>
        </w:rPr>
        <w:t xml:space="preserve"> </w:t>
      </w:r>
      <w:r w:rsidR="008A2840">
        <w:rPr>
          <w:rFonts w:ascii="Times New Roman" w:hAnsi="Times New Roman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type w:val="date"/>
            </w:textInput>
          </w:ffData>
        </w:fldChar>
      </w:r>
      <w:bookmarkStart w:id="4" w:name="Text3"/>
      <w:r w:rsidR="008A2840">
        <w:rPr>
          <w:rFonts w:ascii="Times New Roman" w:hAnsi="Times New Roman"/>
          <w:sz w:val="22"/>
          <w:szCs w:val="22"/>
        </w:rPr>
        <w:instrText xml:space="preserve"> FORMTEXT </w:instrText>
      </w:r>
      <w:r w:rsidR="008A2840">
        <w:rPr>
          <w:rFonts w:ascii="Times New Roman" w:hAnsi="Times New Roman"/>
          <w:sz w:val="22"/>
          <w:szCs w:val="22"/>
        </w:rPr>
      </w:r>
      <w:r w:rsidR="008A2840">
        <w:rPr>
          <w:rFonts w:ascii="Times New Roman" w:hAnsi="Times New Roman"/>
          <w:sz w:val="22"/>
          <w:szCs w:val="22"/>
        </w:rPr>
        <w:fldChar w:fldCharType="separate"/>
      </w:r>
      <w:r w:rsidR="00AE18EC">
        <w:rPr>
          <w:rFonts w:ascii="Times New Roman" w:hAnsi="Times New Roman"/>
          <w:sz w:val="22"/>
          <w:szCs w:val="22"/>
        </w:rPr>
        <w:t> </w:t>
      </w:r>
      <w:r w:rsidR="00AE18EC">
        <w:rPr>
          <w:rFonts w:ascii="Times New Roman" w:hAnsi="Times New Roman"/>
          <w:sz w:val="22"/>
          <w:szCs w:val="22"/>
        </w:rPr>
        <w:t> </w:t>
      </w:r>
      <w:r w:rsidR="00AE18EC">
        <w:rPr>
          <w:rFonts w:ascii="Times New Roman" w:hAnsi="Times New Roman"/>
          <w:sz w:val="22"/>
          <w:szCs w:val="22"/>
        </w:rPr>
        <w:t> </w:t>
      </w:r>
      <w:r w:rsidR="00AE18EC">
        <w:rPr>
          <w:rFonts w:ascii="Times New Roman" w:hAnsi="Times New Roman"/>
          <w:sz w:val="22"/>
          <w:szCs w:val="22"/>
        </w:rPr>
        <w:t> </w:t>
      </w:r>
      <w:r w:rsidR="00AE18EC">
        <w:rPr>
          <w:rFonts w:ascii="Times New Roman" w:hAnsi="Times New Roman"/>
          <w:sz w:val="22"/>
          <w:szCs w:val="22"/>
        </w:rPr>
        <w:t> </w:t>
      </w:r>
      <w:r w:rsidR="008A2840">
        <w:rPr>
          <w:rFonts w:ascii="Times New Roman" w:hAnsi="Times New Roman"/>
          <w:sz w:val="22"/>
          <w:szCs w:val="22"/>
        </w:rPr>
        <w:fldChar w:fldCharType="end"/>
      </w:r>
      <w:bookmarkEnd w:id="4"/>
    </w:p>
    <w:p w:rsidR="00F26CF0" w:rsidRPr="00D33A86" w:rsidRDefault="00F26CF0" w:rsidP="00F26CF0">
      <w:pPr>
        <w:pStyle w:val="PlainText"/>
        <w:rPr>
          <w:rFonts w:ascii="Times New Roman" w:hAnsi="Times New Roman"/>
          <w:sz w:val="22"/>
          <w:szCs w:val="22"/>
        </w:rPr>
      </w:pPr>
    </w:p>
    <w:p w:rsidR="00F26CF0" w:rsidRPr="00D33A86" w:rsidRDefault="00F26CF0" w:rsidP="00F26CF0">
      <w:pPr>
        <w:pStyle w:val="PlainText"/>
        <w:rPr>
          <w:rFonts w:ascii="Times New Roman" w:hAnsi="Times New Roman"/>
          <w:sz w:val="22"/>
          <w:szCs w:val="22"/>
        </w:rPr>
      </w:pPr>
      <w:r w:rsidRPr="00D33A86">
        <w:rPr>
          <w:rFonts w:ascii="Times New Roman" w:hAnsi="Times New Roman"/>
          <w:sz w:val="22"/>
          <w:szCs w:val="22"/>
        </w:rPr>
        <w:t>Descr</w:t>
      </w:r>
      <w:r w:rsidR="00910374">
        <w:rPr>
          <w:rFonts w:ascii="Times New Roman" w:hAnsi="Times New Roman"/>
          <w:sz w:val="22"/>
          <w:szCs w:val="22"/>
        </w:rPr>
        <w:t xml:space="preserve">ibe the capacity (professional </w:t>
      </w:r>
      <w:r w:rsidRPr="00D33A86">
        <w:rPr>
          <w:rFonts w:ascii="Times New Roman" w:hAnsi="Times New Roman"/>
          <w:sz w:val="22"/>
          <w:szCs w:val="22"/>
        </w:rPr>
        <w:t xml:space="preserve">or business) in which you have known the applicant:  </w:t>
      </w:r>
      <w:r w:rsidR="00A7742B">
        <w:rPr>
          <w:rFonts w:ascii="Times New Roman" w:hAnsi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A7742B">
        <w:rPr>
          <w:rFonts w:ascii="Times New Roman" w:hAnsi="Times New Roman"/>
          <w:sz w:val="22"/>
          <w:szCs w:val="22"/>
        </w:rPr>
        <w:instrText xml:space="preserve"> FORMTEXT </w:instrText>
      </w:r>
      <w:r w:rsidR="00A7742B">
        <w:rPr>
          <w:rFonts w:ascii="Times New Roman" w:hAnsi="Times New Roman"/>
          <w:sz w:val="22"/>
          <w:szCs w:val="22"/>
        </w:rPr>
      </w:r>
      <w:r w:rsidR="00A7742B">
        <w:rPr>
          <w:rFonts w:ascii="Times New Roman" w:hAnsi="Times New Roman"/>
          <w:sz w:val="22"/>
          <w:szCs w:val="22"/>
        </w:rPr>
        <w:fldChar w:fldCharType="separate"/>
      </w:r>
      <w:r w:rsidR="00A7742B">
        <w:rPr>
          <w:rFonts w:ascii="Times New Roman" w:hAnsi="Times New Roman"/>
          <w:noProof/>
          <w:sz w:val="22"/>
          <w:szCs w:val="22"/>
        </w:rPr>
        <w:t> </w:t>
      </w:r>
      <w:r w:rsidR="00A7742B">
        <w:rPr>
          <w:rFonts w:ascii="Times New Roman" w:hAnsi="Times New Roman"/>
          <w:noProof/>
          <w:sz w:val="22"/>
          <w:szCs w:val="22"/>
        </w:rPr>
        <w:t> </w:t>
      </w:r>
      <w:r w:rsidR="00A7742B">
        <w:rPr>
          <w:rFonts w:ascii="Times New Roman" w:hAnsi="Times New Roman"/>
          <w:noProof/>
          <w:sz w:val="22"/>
          <w:szCs w:val="22"/>
        </w:rPr>
        <w:t> </w:t>
      </w:r>
      <w:r w:rsidR="00A7742B">
        <w:rPr>
          <w:rFonts w:ascii="Times New Roman" w:hAnsi="Times New Roman"/>
          <w:noProof/>
          <w:sz w:val="22"/>
          <w:szCs w:val="22"/>
        </w:rPr>
        <w:t> </w:t>
      </w:r>
      <w:r w:rsidR="00A7742B">
        <w:rPr>
          <w:rFonts w:ascii="Times New Roman" w:hAnsi="Times New Roman"/>
          <w:noProof/>
          <w:sz w:val="22"/>
          <w:szCs w:val="22"/>
        </w:rPr>
        <w:t> </w:t>
      </w:r>
      <w:r w:rsidR="00A7742B">
        <w:rPr>
          <w:rFonts w:ascii="Times New Roman" w:hAnsi="Times New Roman"/>
          <w:sz w:val="22"/>
          <w:szCs w:val="22"/>
        </w:rPr>
        <w:fldChar w:fldCharType="end"/>
      </w:r>
      <w:bookmarkEnd w:id="5"/>
    </w:p>
    <w:p w:rsidR="00F26CF0" w:rsidRPr="00922A47" w:rsidRDefault="00F26CF0" w:rsidP="00922A47">
      <w:pPr>
        <w:pStyle w:val="PlainText"/>
        <w:rPr>
          <w:rFonts w:ascii="Times New Roman" w:hAnsi="Times New Roman"/>
          <w:sz w:val="22"/>
          <w:szCs w:val="22"/>
        </w:rPr>
      </w:pPr>
      <w:r w:rsidRPr="00D33A86">
        <w:rPr>
          <w:rFonts w:ascii="Times New Roman" w:hAnsi="Times New Roman"/>
          <w:sz w:val="22"/>
          <w:szCs w:val="22"/>
        </w:rPr>
        <w:t xml:space="preserve"> </w:t>
      </w:r>
    </w:p>
    <w:p w:rsidR="00F26CF0" w:rsidRPr="00D33A86" w:rsidRDefault="00F26CF0" w:rsidP="00F26CF0">
      <w:pPr>
        <w:rPr>
          <w:sz w:val="22"/>
          <w:szCs w:val="22"/>
        </w:rPr>
      </w:pPr>
      <w:r w:rsidRPr="001C3BE3">
        <w:rPr>
          <w:sz w:val="22"/>
          <w:szCs w:val="22"/>
        </w:rPr>
        <w:t xml:space="preserve">Please compare the applicant to a group of other </w:t>
      </w:r>
      <w:r w:rsidRPr="007C5E9B">
        <w:rPr>
          <w:sz w:val="22"/>
          <w:szCs w:val="22"/>
        </w:rPr>
        <w:t>employees/volunteers</w:t>
      </w:r>
      <w:r>
        <w:rPr>
          <w:sz w:val="22"/>
          <w:szCs w:val="22"/>
        </w:rPr>
        <w:t xml:space="preserve"> you have </w:t>
      </w:r>
      <w:proofErr w:type="gramStart"/>
      <w:r>
        <w:rPr>
          <w:sz w:val="22"/>
          <w:szCs w:val="22"/>
        </w:rPr>
        <w:t>known</w:t>
      </w:r>
      <w:r w:rsidRPr="001C3BE3">
        <w:rPr>
          <w:sz w:val="22"/>
          <w:szCs w:val="22"/>
        </w:rPr>
        <w:t>, and</w:t>
      </w:r>
      <w:proofErr w:type="gramEnd"/>
      <w:r w:rsidRPr="001C3BE3">
        <w:rPr>
          <w:sz w:val="22"/>
          <w:szCs w:val="22"/>
        </w:rPr>
        <w:t xml:space="preserve"> rank them on each of the following attributes.  Include your comments </w:t>
      </w:r>
      <w:r w:rsidR="00922A47">
        <w:rPr>
          <w:sz w:val="22"/>
          <w:szCs w:val="22"/>
        </w:rPr>
        <w:t>in the narrative section at the end of the reference form</w:t>
      </w:r>
      <w:r w:rsidRPr="001C3BE3">
        <w:rPr>
          <w:sz w:val="22"/>
          <w:szCs w:val="22"/>
        </w:rPr>
        <w:t>.</w:t>
      </w:r>
      <w:r w:rsidRPr="00D33A86">
        <w:rPr>
          <w:sz w:val="22"/>
          <w:szCs w:val="22"/>
        </w:rPr>
        <w:t xml:space="preserve">  </w:t>
      </w:r>
    </w:p>
    <w:p w:rsidR="00F26CF0" w:rsidRPr="00D33A86" w:rsidRDefault="00F26CF0" w:rsidP="00F26CF0">
      <w:pPr>
        <w:rPr>
          <w:b/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674"/>
        <w:gridCol w:w="1741"/>
        <w:gridCol w:w="1267"/>
        <w:gridCol w:w="1213"/>
        <w:gridCol w:w="1756"/>
        <w:gridCol w:w="1096"/>
      </w:tblGrid>
      <w:tr w:rsidR="00160137" w:rsidRPr="00D33A86" w:rsidTr="00ED4EA8">
        <w:trPr>
          <w:trHeight w:val="954"/>
        </w:trPr>
        <w:tc>
          <w:tcPr>
            <w:tcW w:w="2674" w:type="dxa"/>
            <w:tcBorders>
              <w:bottom w:val="single" w:sz="4" w:space="0" w:color="auto"/>
            </w:tcBorders>
          </w:tcPr>
          <w:p w:rsidR="00F26CF0" w:rsidRPr="00ED4EA8" w:rsidRDefault="00F26CF0" w:rsidP="00327143">
            <w:pPr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Attribute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F26CF0" w:rsidRPr="00ED4EA8" w:rsidRDefault="00F26CF0" w:rsidP="004852C4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Outstanding</w:t>
            </w:r>
          </w:p>
          <w:p w:rsidR="00F26CF0" w:rsidRPr="00ED4EA8" w:rsidRDefault="00F26CF0" w:rsidP="004852C4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(top 10%)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26CF0" w:rsidRPr="00ED4EA8" w:rsidRDefault="00F26CF0" w:rsidP="004852C4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Above Average</w:t>
            </w:r>
          </w:p>
          <w:p w:rsidR="00F26CF0" w:rsidRPr="00ED4EA8" w:rsidRDefault="00F26CF0" w:rsidP="00327143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(top 20%)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26CF0" w:rsidRPr="00ED4EA8" w:rsidRDefault="00F26CF0" w:rsidP="004852C4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Average</w:t>
            </w:r>
          </w:p>
          <w:p w:rsidR="00F26CF0" w:rsidRPr="00ED4EA8" w:rsidRDefault="00F26CF0" w:rsidP="004852C4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(upper 50%)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F26CF0" w:rsidRPr="00ED4EA8" w:rsidRDefault="00F26CF0" w:rsidP="004852C4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Below Average</w:t>
            </w:r>
          </w:p>
          <w:p w:rsidR="00F26CF0" w:rsidRPr="00ED4EA8" w:rsidRDefault="00F26CF0" w:rsidP="004852C4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(lower 50%)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F26CF0" w:rsidRPr="00ED4EA8" w:rsidRDefault="00910374" w:rsidP="00910374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Unable to judge</w:t>
            </w:r>
          </w:p>
        </w:tc>
      </w:tr>
      <w:tr w:rsidR="00160137" w:rsidRPr="00D33A86" w:rsidTr="00ED4EA8">
        <w:tc>
          <w:tcPr>
            <w:tcW w:w="2674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b/>
                <w:sz w:val="22"/>
                <w:szCs w:val="22"/>
                <w:u w:val="single"/>
              </w:rPr>
            </w:pPr>
            <w:r w:rsidRPr="00D33A86">
              <w:rPr>
                <w:b/>
                <w:sz w:val="22"/>
                <w:szCs w:val="22"/>
                <w:u w:val="single"/>
              </w:rPr>
              <w:t>Team skills</w:t>
            </w:r>
          </w:p>
          <w:p w:rsidR="00F26CF0" w:rsidRPr="00D33A86" w:rsidRDefault="00F26CF0" w:rsidP="004852C4">
            <w:pPr>
              <w:rPr>
                <w:b/>
                <w:sz w:val="22"/>
                <w:szCs w:val="22"/>
              </w:rPr>
            </w:pPr>
            <w:r w:rsidRPr="00D33A86">
              <w:rPr>
                <w:b/>
                <w:sz w:val="22"/>
                <w:szCs w:val="22"/>
              </w:rPr>
              <w:t>Individual collaborates with others to provide good client service.</w:t>
            </w:r>
          </w:p>
          <w:p w:rsidR="00F26CF0" w:rsidRPr="00D33A86" w:rsidRDefault="00F26CF0" w:rsidP="004852C4">
            <w:pPr>
              <w:rPr>
                <w:b/>
                <w:sz w:val="22"/>
                <w:szCs w:val="22"/>
              </w:rPr>
            </w:pPr>
          </w:p>
          <w:p w:rsidR="00F26CF0" w:rsidRPr="00D33A86" w:rsidRDefault="00F26CF0" w:rsidP="004852C4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Outstanding team member.  Helps others to achieve common goals.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 xml:space="preserve">Has some difficulty working with others to achieve common </w:t>
            </w:r>
            <w:proofErr w:type="gramStart"/>
            <w:r w:rsidRPr="00D33A86">
              <w:rPr>
                <w:sz w:val="22"/>
                <w:szCs w:val="22"/>
              </w:rPr>
              <w:t>goals</w:t>
            </w:r>
            <w:r w:rsidR="00ED4EA8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096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b/>
                <w:sz w:val="22"/>
                <w:szCs w:val="22"/>
              </w:rPr>
            </w:pPr>
          </w:p>
        </w:tc>
      </w:tr>
      <w:tr w:rsidR="00160137" w:rsidRPr="00D33A86" w:rsidTr="00ED4EA8">
        <w:trPr>
          <w:trHeight w:val="674"/>
        </w:trPr>
        <w:tc>
          <w:tcPr>
            <w:tcW w:w="2674" w:type="dxa"/>
          </w:tcPr>
          <w:p w:rsidR="00F26CF0" w:rsidRPr="00D33A86" w:rsidRDefault="00F26CF0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Applicant ranking</w:t>
            </w:r>
          </w:p>
          <w:p w:rsidR="00F26CF0" w:rsidRPr="00910374" w:rsidRDefault="00F26CF0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(please check one)</w:t>
            </w:r>
          </w:p>
        </w:tc>
        <w:tc>
          <w:tcPr>
            <w:tcW w:w="1741" w:type="dxa"/>
          </w:tcPr>
          <w:p w:rsidR="00F26CF0" w:rsidRPr="008A2840" w:rsidRDefault="008A2840" w:rsidP="008A2840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br/>
            </w:r>
            <w:r w:rsidR="00A7742B"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bookmarkStart w:id="6" w:name="Check1"/>
            <w:r w:rsidR="00A7742B"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="00A7742B" w:rsidRPr="008A2840">
              <w:rPr>
                <w:b/>
                <w:sz w:val="24"/>
                <w:szCs w:val="32"/>
              </w:rPr>
              <w:fldChar w:fldCharType="end"/>
            </w:r>
            <w:bookmarkEnd w:id="6"/>
          </w:p>
        </w:tc>
        <w:tc>
          <w:tcPr>
            <w:tcW w:w="1267" w:type="dxa"/>
          </w:tcPr>
          <w:p w:rsidR="00A7742B" w:rsidRPr="008A2840" w:rsidRDefault="00A7742B" w:rsidP="00922A47">
            <w:pPr>
              <w:rPr>
                <w:b/>
                <w:sz w:val="24"/>
                <w:szCs w:val="32"/>
              </w:rPr>
            </w:pPr>
          </w:p>
          <w:p w:rsidR="00F26CF0" w:rsidRPr="008A2840" w:rsidRDefault="00A7742B" w:rsidP="00A7742B">
            <w:pPr>
              <w:jc w:val="center"/>
              <w:rPr>
                <w:b/>
                <w:sz w:val="24"/>
                <w:szCs w:val="3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  <w:tc>
          <w:tcPr>
            <w:tcW w:w="1213" w:type="dxa"/>
          </w:tcPr>
          <w:p w:rsidR="00A7742B" w:rsidRPr="008A2840" w:rsidRDefault="00A7742B" w:rsidP="00922A47">
            <w:pPr>
              <w:rPr>
                <w:b/>
                <w:sz w:val="24"/>
                <w:szCs w:val="32"/>
              </w:rPr>
            </w:pPr>
          </w:p>
          <w:p w:rsidR="00F26CF0" w:rsidRPr="008A2840" w:rsidRDefault="00A7742B" w:rsidP="00A7742B">
            <w:pPr>
              <w:jc w:val="center"/>
              <w:rPr>
                <w:b/>
                <w:sz w:val="24"/>
                <w:szCs w:val="3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  <w:tc>
          <w:tcPr>
            <w:tcW w:w="1756" w:type="dxa"/>
          </w:tcPr>
          <w:p w:rsidR="00F26CF0" w:rsidRPr="008A2840" w:rsidRDefault="00F26CF0" w:rsidP="00922A47">
            <w:pPr>
              <w:rPr>
                <w:b/>
                <w:sz w:val="24"/>
                <w:szCs w:val="32"/>
              </w:rPr>
            </w:pPr>
          </w:p>
          <w:p w:rsidR="00A7742B" w:rsidRPr="008A2840" w:rsidRDefault="00A7742B" w:rsidP="00A7742B">
            <w:pPr>
              <w:jc w:val="center"/>
              <w:rPr>
                <w:b/>
                <w:sz w:val="24"/>
                <w:szCs w:val="3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  <w:tc>
          <w:tcPr>
            <w:tcW w:w="1096" w:type="dxa"/>
          </w:tcPr>
          <w:p w:rsidR="00A7742B" w:rsidRPr="008A2840" w:rsidRDefault="00A7742B" w:rsidP="00A7742B">
            <w:pPr>
              <w:rPr>
                <w:b/>
                <w:sz w:val="24"/>
                <w:szCs w:val="32"/>
              </w:rPr>
            </w:pPr>
          </w:p>
          <w:p w:rsidR="00A7742B" w:rsidRPr="008A2840" w:rsidRDefault="00A7742B" w:rsidP="00A7742B">
            <w:pPr>
              <w:rPr>
                <w:b/>
                <w:sz w:val="24"/>
                <w:szCs w:val="2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</w:tr>
      <w:tr w:rsidR="00160137" w:rsidRPr="00D33A86" w:rsidTr="00ED4EA8">
        <w:tc>
          <w:tcPr>
            <w:tcW w:w="2674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b/>
                <w:sz w:val="22"/>
                <w:szCs w:val="22"/>
                <w:u w:val="single"/>
              </w:rPr>
            </w:pPr>
            <w:r w:rsidRPr="00D33A86">
              <w:rPr>
                <w:b/>
                <w:sz w:val="22"/>
                <w:szCs w:val="22"/>
                <w:u w:val="single"/>
              </w:rPr>
              <w:t>Feedback</w:t>
            </w:r>
          </w:p>
          <w:p w:rsidR="00F26CF0" w:rsidRPr="00D33A86" w:rsidRDefault="00F26CF0" w:rsidP="004852C4">
            <w:pPr>
              <w:rPr>
                <w:b/>
                <w:sz w:val="22"/>
                <w:szCs w:val="22"/>
              </w:rPr>
            </w:pPr>
            <w:r w:rsidRPr="00D33A86">
              <w:rPr>
                <w:b/>
                <w:sz w:val="22"/>
                <w:szCs w:val="22"/>
              </w:rPr>
              <w:t xml:space="preserve">Individual strives for excellence through self-reflection.  Is receptive </w:t>
            </w:r>
            <w:proofErr w:type="gramStart"/>
            <w:r w:rsidRPr="00D33A86">
              <w:rPr>
                <w:b/>
                <w:sz w:val="22"/>
                <w:szCs w:val="22"/>
              </w:rPr>
              <w:t>to, and</w:t>
            </w:r>
            <w:proofErr w:type="gramEnd"/>
            <w:r w:rsidRPr="00D33A86">
              <w:rPr>
                <w:b/>
                <w:sz w:val="22"/>
                <w:szCs w:val="22"/>
              </w:rPr>
              <w:t xml:space="preserve"> utilizes feedback from others.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Accepts constructive criticism, develops plan for improvement, and integrates new learning.</w:t>
            </w:r>
          </w:p>
          <w:p w:rsidR="00F26CF0" w:rsidRPr="00D33A86" w:rsidRDefault="00F26CF0" w:rsidP="004852C4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Unwilling to accept constructive criticism, unable to develop a plan for improvement or integrate new learning.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:rsidR="00F26CF0" w:rsidRPr="00D33A86" w:rsidRDefault="00F26CF0" w:rsidP="004852C4">
            <w:pPr>
              <w:rPr>
                <w:b/>
                <w:sz w:val="22"/>
                <w:szCs w:val="22"/>
              </w:rPr>
            </w:pPr>
          </w:p>
        </w:tc>
      </w:tr>
      <w:tr w:rsidR="00A7742B" w:rsidRPr="00D33A86" w:rsidTr="00ED4EA8">
        <w:tc>
          <w:tcPr>
            <w:tcW w:w="2674" w:type="dxa"/>
            <w:tcBorders>
              <w:bottom w:val="single" w:sz="4" w:space="0" w:color="auto"/>
            </w:tcBorders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Applicant ranking</w:t>
            </w:r>
          </w:p>
          <w:p w:rsidR="00A7742B" w:rsidRPr="00922A47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(please check one)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  <w:r w:rsidRPr="008A2840">
              <w:rPr>
                <w:b/>
                <w:sz w:val="24"/>
                <w:szCs w:val="32"/>
              </w:rPr>
              <w:br/>
            </w: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4"/>
                <w:szCs w:val="2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</w:tr>
      <w:tr w:rsidR="00A7742B" w:rsidRPr="00D33A86" w:rsidTr="00ED4EA8">
        <w:trPr>
          <w:trHeight w:val="1625"/>
        </w:trPr>
        <w:tc>
          <w:tcPr>
            <w:tcW w:w="2674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  <w:u w:val="single"/>
              </w:rPr>
            </w:pPr>
            <w:r w:rsidRPr="00D33A86">
              <w:rPr>
                <w:b/>
                <w:sz w:val="22"/>
                <w:szCs w:val="22"/>
                <w:u w:val="single"/>
              </w:rPr>
              <w:t>Critical thinking</w:t>
            </w:r>
          </w:p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  <w:r w:rsidRPr="00D33A86">
              <w:rPr>
                <w:b/>
                <w:sz w:val="22"/>
                <w:szCs w:val="22"/>
              </w:rPr>
              <w:t xml:space="preserve">Individual uses a </w:t>
            </w:r>
            <w:proofErr w:type="gramStart"/>
            <w:r w:rsidRPr="00D33A86">
              <w:rPr>
                <w:b/>
                <w:sz w:val="22"/>
                <w:szCs w:val="22"/>
              </w:rPr>
              <w:t>problem solving</w:t>
            </w:r>
            <w:proofErr w:type="gramEnd"/>
            <w:r w:rsidRPr="00D33A86">
              <w:rPr>
                <w:b/>
                <w:sz w:val="22"/>
                <w:szCs w:val="22"/>
              </w:rPr>
              <w:t xml:space="preserve"> approach to make decisions and improve situations.</w:t>
            </w:r>
          </w:p>
          <w:p w:rsidR="00A7742B" w:rsidRPr="00D33A86" w:rsidRDefault="00A7742B" w:rsidP="004852C4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Critically analyzes and integrates complex information to make decisions.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Has difficulty analyzing and integrating information to make decisions.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</w:tr>
      <w:tr w:rsidR="00A7742B" w:rsidRPr="00D33A86" w:rsidTr="00ED4EA8">
        <w:trPr>
          <w:trHeight w:val="731"/>
        </w:trPr>
        <w:tc>
          <w:tcPr>
            <w:tcW w:w="2674" w:type="dxa"/>
            <w:tcBorders>
              <w:bottom w:val="single" w:sz="4" w:space="0" w:color="auto"/>
            </w:tcBorders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Applicant ranking</w:t>
            </w:r>
          </w:p>
          <w:p w:rsidR="00A7742B" w:rsidRPr="00922A47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(please check one)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A7742B" w:rsidRPr="008A2840" w:rsidRDefault="008A2840" w:rsidP="008A2840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br/>
            </w:r>
            <w:r w:rsidR="00A7742B"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A7742B"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="00A7742B" w:rsidRPr="008A2840">
              <w:rPr>
                <w:b/>
                <w:sz w:val="24"/>
                <w:szCs w:val="32"/>
              </w:rPr>
              <w:fldChar w:fldCharType="end"/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4"/>
                <w:szCs w:val="32"/>
              </w:rPr>
            </w:pPr>
          </w:p>
          <w:p w:rsidR="00327143" w:rsidRPr="00ED4EA8" w:rsidRDefault="00A7742B" w:rsidP="00ED4EA8">
            <w:pPr>
              <w:jc w:val="center"/>
              <w:rPr>
                <w:b/>
                <w:sz w:val="24"/>
                <w:szCs w:val="32"/>
              </w:rPr>
            </w:pPr>
            <w:r w:rsidRPr="008A2840">
              <w:rPr>
                <w:b/>
                <w:sz w:val="24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4"/>
                <w:szCs w:val="32"/>
              </w:rPr>
              <w:instrText xml:space="preserve"> FORMCHECKBOX </w:instrText>
            </w:r>
            <w:r w:rsidR="00E30877">
              <w:rPr>
                <w:b/>
                <w:sz w:val="24"/>
                <w:szCs w:val="32"/>
              </w:rPr>
            </w:r>
            <w:r w:rsidR="00E30877">
              <w:rPr>
                <w:b/>
                <w:sz w:val="24"/>
                <w:szCs w:val="32"/>
              </w:rPr>
              <w:fldChar w:fldCharType="separate"/>
            </w:r>
            <w:r w:rsidRPr="008A2840">
              <w:rPr>
                <w:b/>
                <w:sz w:val="24"/>
                <w:szCs w:val="32"/>
              </w:rPr>
              <w:fldChar w:fldCharType="end"/>
            </w:r>
          </w:p>
        </w:tc>
      </w:tr>
      <w:tr w:rsidR="00ED4EA8" w:rsidRPr="00D33A86" w:rsidTr="00ED4EA8">
        <w:tc>
          <w:tcPr>
            <w:tcW w:w="2674" w:type="dxa"/>
            <w:tcBorders>
              <w:bottom w:val="single" w:sz="4" w:space="0" w:color="auto"/>
            </w:tcBorders>
          </w:tcPr>
          <w:p w:rsidR="00ED4EA8" w:rsidRPr="00327143" w:rsidRDefault="00ED4EA8" w:rsidP="00327143">
            <w:pPr>
              <w:rPr>
                <w:b/>
                <w:sz w:val="24"/>
                <w:szCs w:val="24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lastRenderedPageBreak/>
              <w:t>Attribute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ED4EA8" w:rsidRPr="00ED4EA8" w:rsidRDefault="00ED4EA8" w:rsidP="00274705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Outstanding</w:t>
            </w:r>
          </w:p>
          <w:p w:rsidR="00ED4EA8" w:rsidRPr="00327143" w:rsidRDefault="00ED4EA8" w:rsidP="004852C4">
            <w:pPr>
              <w:jc w:val="center"/>
              <w:rPr>
                <w:b/>
                <w:sz w:val="24"/>
                <w:szCs w:val="24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(top 10%)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D4EA8" w:rsidRPr="00ED4EA8" w:rsidRDefault="00ED4EA8" w:rsidP="00274705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Above Average</w:t>
            </w:r>
          </w:p>
          <w:p w:rsidR="00ED4EA8" w:rsidRPr="00327143" w:rsidRDefault="00ED4EA8" w:rsidP="00043E2F">
            <w:pPr>
              <w:jc w:val="center"/>
              <w:rPr>
                <w:b/>
                <w:sz w:val="24"/>
                <w:szCs w:val="24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(top 20%)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ED4EA8" w:rsidRPr="00ED4EA8" w:rsidRDefault="00ED4EA8" w:rsidP="00274705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Average</w:t>
            </w:r>
          </w:p>
          <w:p w:rsidR="00ED4EA8" w:rsidRPr="00327143" w:rsidRDefault="00ED4EA8" w:rsidP="00043E2F">
            <w:pPr>
              <w:jc w:val="center"/>
              <w:rPr>
                <w:b/>
                <w:sz w:val="24"/>
                <w:szCs w:val="24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(upper 50%)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ED4EA8" w:rsidRPr="00ED4EA8" w:rsidRDefault="00ED4EA8" w:rsidP="00274705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Below Average</w:t>
            </w:r>
          </w:p>
          <w:p w:rsidR="00ED4EA8" w:rsidRPr="00327143" w:rsidRDefault="00ED4EA8" w:rsidP="004852C4">
            <w:pPr>
              <w:jc w:val="center"/>
              <w:rPr>
                <w:b/>
                <w:sz w:val="24"/>
                <w:szCs w:val="24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(lower 50%)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ED4EA8" w:rsidRPr="00327143" w:rsidRDefault="00ED4EA8" w:rsidP="004852C4">
            <w:pPr>
              <w:jc w:val="center"/>
              <w:rPr>
                <w:b/>
                <w:sz w:val="24"/>
                <w:szCs w:val="24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Unable to judge</w:t>
            </w:r>
          </w:p>
        </w:tc>
      </w:tr>
      <w:tr w:rsidR="00A7742B" w:rsidRPr="00D33A86" w:rsidTr="00ED4EA8">
        <w:tc>
          <w:tcPr>
            <w:tcW w:w="2674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  <w:u w:val="single"/>
              </w:rPr>
            </w:pPr>
            <w:r w:rsidRPr="00D33A86">
              <w:rPr>
                <w:b/>
                <w:sz w:val="22"/>
                <w:szCs w:val="22"/>
                <w:u w:val="single"/>
              </w:rPr>
              <w:t>Decision making</w:t>
            </w:r>
          </w:p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  <w:r w:rsidRPr="00D33A86">
              <w:rPr>
                <w:b/>
                <w:sz w:val="22"/>
                <w:szCs w:val="22"/>
              </w:rPr>
              <w:t>Individual uses a client-centred approach when making decisions.</w:t>
            </w:r>
          </w:p>
          <w:p w:rsidR="00A7742B" w:rsidRPr="00D33A86" w:rsidRDefault="00A7742B" w:rsidP="004852C4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Makes sound and timely decisions, understands implications of decisions.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Decisions often made without adequate thought and consideration.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</w:tr>
      <w:tr w:rsidR="00A7742B" w:rsidRPr="00D33A86" w:rsidTr="00ED4EA8">
        <w:trPr>
          <w:trHeight w:val="786"/>
        </w:trPr>
        <w:tc>
          <w:tcPr>
            <w:tcW w:w="2674" w:type="dxa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Applicant ranking</w:t>
            </w:r>
          </w:p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(please check one)</w:t>
            </w:r>
          </w:p>
        </w:tc>
        <w:tc>
          <w:tcPr>
            <w:tcW w:w="1741" w:type="dxa"/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br/>
            </w: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267" w:type="dxa"/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213" w:type="dxa"/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756" w:type="dxa"/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096" w:type="dxa"/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2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</w:tr>
      <w:tr w:rsidR="00A7742B" w:rsidRPr="00D33A86" w:rsidTr="00ED4EA8">
        <w:tc>
          <w:tcPr>
            <w:tcW w:w="2674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  <w:u w:val="single"/>
              </w:rPr>
            </w:pPr>
            <w:r w:rsidRPr="00D33A86">
              <w:rPr>
                <w:b/>
                <w:sz w:val="22"/>
                <w:szCs w:val="22"/>
                <w:u w:val="single"/>
              </w:rPr>
              <w:t>Application of knowledge</w:t>
            </w:r>
          </w:p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  <w:r w:rsidRPr="00D33A86">
              <w:rPr>
                <w:b/>
                <w:sz w:val="22"/>
                <w:szCs w:val="22"/>
              </w:rPr>
              <w:t>Individual applies knowledge gained (from experience,</w:t>
            </w:r>
            <w:r>
              <w:rPr>
                <w:b/>
                <w:sz w:val="22"/>
                <w:szCs w:val="22"/>
              </w:rPr>
              <w:t xml:space="preserve"> judg</w:t>
            </w:r>
            <w:r w:rsidRPr="001C3BE3">
              <w:rPr>
                <w:b/>
                <w:sz w:val="22"/>
                <w:szCs w:val="22"/>
              </w:rPr>
              <w:t>ment</w:t>
            </w:r>
            <w:r w:rsidRPr="00D33A86">
              <w:rPr>
                <w:b/>
                <w:sz w:val="22"/>
                <w:szCs w:val="22"/>
              </w:rPr>
              <w:t xml:space="preserve">, and reference to approved resources) to various situations. </w:t>
            </w:r>
          </w:p>
          <w:p w:rsidR="00A7742B" w:rsidRPr="00D33A86" w:rsidRDefault="00A7742B" w:rsidP="004852C4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Easily applies old and new learning across various situations.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Has difficulty applying knowledge to various situations.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</w:tr>
      <w:tr w:rsidR="00A7742B" w:rsidRPr="00D33A86" w:rsidTr="00ED4EA8">
        <w:trPr>
          <w:trHeight w:val="772"/>
        </w:trPr>
        <w:tc>
          <w:tcPr>
            <w:tcW w:w="2674" w:type="dxa"/>
            <w:tcBorders>
              <w:bottom w:val="single" w:sz="4" w:space="0" w:color="auto"/>
            </w:tcBorders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Applicant ranking</w:t>
            </w:r>
          </w:p>
          <w:p w:rsidR="00A7742B" w:rsidRPr="00922A47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(please check one)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br/>
            </w: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2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</w:tr>
      <w:tr w:rsidR="00A7742B" w:rsidRPr="00D33A86" w:rsidTr="00ED4EA8">
        <w:tc>
          <w:tcPr>
            <w:tcW w:w="2674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  <w:u w:val="single"/>
              </w:rPr>
            </w:pPr>
            <w:r w:rsidRPr="00D33A86">
              <w:rPr>
                <w:b/>
                <w:sz w:val="22"/>
                <w:szCs w:val="22"/>
                <w:u w:val="single"/>
              </w:rPr>
              <w:t>Time management/organization</w:t>
            </w:r>
          </w:p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  <w:r w:rsidRPr="00D33A86">
              <w:rPr>
                <w:b/>
                <w:sz w:val="22"/>
                <w:szCs w:val="22"/>
              </w:rPr>
              <w:t>Individual manages time and workload effectively to meet deadlines.</w:t>
            </w:r>
          </w:p>
          <w:p w:rsidR="00A7742B" w:rsidRPr="00D33A86" w:rsidRDefault="00A7742B" w:rsidP="004852C4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Consistently manages time effectively and efficiently.  Develops sound, logical plans, and considers details.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Has difficulty managing time to meet deadlines.  Needs help developing plans for routine tasks.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</w:tr>
      <w:tr w:rsidR="00A7742B" w:rsidRPr="00D33A86" w:rsidTr="00ED4EA8">
        <w:trPr>
          <w:trHeight w:val="814"/>
        </w:trPr>
        <w:tc>
          <w:tcPr>
            <w:tcW w:w="2674" w:type="dxa"/>
            <w:tcBorders>
              <w:bottom w:val="single" w:sz="4" w:space="0" w:color="auto"/>
            </w:tcBorders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Applicant ranking</w:t>
            </w:r>
          </w:p>
          <w:p w:rsidR="00A7742B" w:rsidRPr="005F4BB4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(please check one)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br/>
            </w: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A7742B" w:rsidRDefault="00A7742B" w:rsidP="008A2840">
            <w:pPr>
              <w:jc w:val="center"/>
              <w:rPr>
                <w:b/>
                <w:sz w:val="28"/>
                <w:szCs w:val="28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</w:tr>
      <w:tr w:rsidR="00A7742B" w:rsidRPr="00D33A86" w:rsidTr="00ED4EA8">
        <w:tc>
          <w:tcPr>
            <w:tcW w:w="2674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  <w:u w:val="single"/>
              </w:rPr>
            </w:pPr>
            <w:r w:rsidRPr="00D33A86">
              <w:rPr>
                <w:b/>
                <w:sz w:val="22"/>
                <w:szCs w:val="22"/>
                <w:u w:val="single"/>
              </w:rPr>
              <w:t>Initiative and self-direction</w:t>
            </w:r>
          </w:p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  <w:r w:rsidRPr="00D33A86">
              <w:rPr>
                <w:b/>
                <w:sz w:val="22"/>
                <w:szCs w:val="22"/>
              </w:rPr>
              <w:t>Individual continuously seeks new knowledge and innovation to support or enhance role.</w:t>
            </w:r>
          </w:p>
          <w:p w:rsidR="00A7742B" w:rsidRPr="00D33A86" w:rsidRDefault="00A7742B" w:rsidP="004852C4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Independently initiates appropriate activities.  Seeks new opportunities to enhance skills.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Follows instructions but does not act independently.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:rsidR="00A7742B" w:rsidRPr="00D33A86" w:rsidRDefault="00A7742B" w:rsidP="004852C4">
            <w:pPr>
              <w:rPr>
                <w:b/>
                <w:sz w:val="22"/>
                <w:szCs w:val="22"/>
              </w:rPr>
            </w:pPr>
          </w:p>
        </w:tc>
      </w:tr>
      <w:tr w:rsidR="00A7742B" w:rsidRPr="00D33A86" w:rsidTr="00ED4EA8">
        <w:trPr>
          <w:trHeight w:val="870"/>
        </w:trPr>
        <w:tc>
          <w:tcPr>
            <w:tcW w:w="2674" w:type="dxa"/>
          </w:tcPr>
          <w:p w:rsidR="00A7742B" w:rsidRPr="00D33A86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Applicant ranking</w:t>
            </w:r>
          </w:p>
          <w:p w:rsidR="00A7742B" w:rsidRPr="00910374" w:rsidRDefault="00A7742B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(please check one)</w:t>
            </w:r>
          </w:p>
        </w:tc>
        <w:tc>
          <w:tcPr>
            <w:tcW w:w="1741" w:type="dxa"/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br/>
            </w: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267" w:type="dxa"/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213" w:type="dxa"/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756" w:type="dxa"/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096" w:type="dxa"/>
          </w:tcPr>
          <w:p w:rsidR="00A7742B" w:rsidRPr="008A2840" w:rsidRDefault="00A7742B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A7742B" w:rsidRPr="008A2840" w:rsidRDefault="00A7742B" w:rsidP="008A2840">
            <w:pPr>
              <w:jc w:val="center"/>
              <w:rPr>
                <w:b/>
                <w:sz w:val="28"/>
                <w:szCs w:val="2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</w:tr>
    </w:tbl>
    <w:p w:rsidR="00327143" w:rsidRDefault="00327143">
      <w:r>
        <w:br w:type="page"/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674"/>
        <w:gridCol w:w="1750"/>
        <w:gridCol w:w="1290"/>
        <w:gridCol w:w="1069"/>
        <w:gridCol w:w="1857"/>
        <w:gridCol w:w="1107"/>
      </w:tblGrid>
      <w:tr w:rsidR="00ED4EA8" w:rsidRPr="00D33A86" w:rsidTr="00327143">
        <w:trPr>
          <w:trHeight w:val="870"/>
        </w:trPr>
        <w:tc>
          <w:tcPr>
            <w:tcW w:w="2674" w:type="dxa"/>
          </w:tcPr>
          <w:p w:rsidR="00ED4EA8" w:rsidRPr="00D33A86" w:rsidRDefault="00ED4EA8" w:rsidP="00ED4EA8">
            <w:pPr>
              <w:rPr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lastRenderedPageBreak/>
              <w:t>Attribute</w:t>
            </w:r>
          </w:p>
        </w:tc>
        <w:tc>
          <w:tcPr>
            <w:tcW w:w="1750" w:type="dxa"/>
          </w:tcPr>
          <w:p w:rsidR="00ED4EA8" w:rsidRPr="00ED4EA8" w:rsidRDefault="00ED4EA8" w:rsidP="00274705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Outstanding</w:t>
            </w:r>
          </w:p>
          <w:p w:rsidR="00ED4EA8" w:rsidRPr="008A2840" w:rsidRDefault="00ED4EA8" w:rsidP="008A2840">
            <w:pPr>
              <w:jc w:val="center"/>
              <w:rPr>
                <w:b/>
                <w:sz w:val="28"/>
                <w:szCs w:val="3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(top 10%)</w:t>
            </w:r>
          </w:p>
        </w:tc>
        <w:tc>
          <w:tcPr>
            <w:tcW w:w="1290" w:type="dxa"/>
          </w:tcPr>
          <w:p w:rsidR="00ED4EA8" w:rsidRPr="00ED4EA8" w:rsidRDefault="00ED4EA8" w:rsidP="00274705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Above Average</w:t>
            </w:r>
          </w:p>
          <w:p w:rsidR="00ED4EA8" w:rsidRPr="008A2840" w:rsidRDefault="00ED4EA8" w:rsidP="008A2840">
            <w:pPr>
              <w:jc w:val="center"/>
              <w:rPr>
                <w:b/>
                <w:sz w:val="28"/>
                <w:szCs w:val="3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(top 20%)</w:t>
            </w:r>
          </w:p>
        </w:tc>
        <w:tc>
          <w:tcPr>
            <w:tcW w:w="1069" w:type="dxa"/>
          </w:tcPr>
          <w:p w:rsidR="00ED4EA8" w:rsidRPr="00ED4EA8" w:rsidRDefault="00ED4EA8" w:rsidP="00274705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Average</w:t>
            </w:r>
          </w:p>
          <w:p w:rsidR="00ED4EA8" w:rsidRPr="008A2840" w:rsidRDefault="00ED4EA8" w:rsidP="008A2840">
            <w:pPr>
              <w:jc w:val="center"/>
              <w:rPr>
                <w:b/>
                <w:sz w:val="28"/>
                <w:szCs w:val="3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(upper 50%)</w:t>
            </w:r>
          </w:p>
        </w:tc>
        <w:tc>
          <w:tcPr>
            <w:tcW w:w="1857" w:type="dxa"/>
          </w:tcPr>
          <w:p w:rsidR="00ED4EA8" w:rsidRPr="00ED4EA8" w:rsidRDefault="00ED4EA8" w:rsidP="00274705">
            <w:pPr>
              <w:jc w:val="center"/>
              <w:rPr>
                <w:rFonts w:ascii="Capitals" w:hAnsi="Capitals"/>
                <w:b/>
                <w:sz w:val="22"/>
                <w:szCs w:val="2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Below Average</w:t>
            </w:r>
          </w:p>
          <w:p w:rsidR="00ED4EA8" w:rsidRPr="008A2840" w:rsidRDefault="00ED4EA8" w:rsidP="008A2840">
            <w:pPr>
              <w:jc w:val="center"/>
              <w:rPr>
                <w:b/>
                <w:sz w:val="28"/>
                <w:szCs w:val="3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(lower 50%)</w:t>
            </w:r>
          </w:p>
        </w:tc>
        <w:tc>
          <w:tcPr>
            <w:tcW w:w="1107" w:type="dxa"/>
          </w:tcPr>
          <w:p w:rsidR="00ED4EA8" w:rsidRPr="008A2840" w:rsidRDefault="00ED4EA8" w:rsidP="008A2840">
            <w:pPr>
              <w:jc w:val="center"/>
              <w:rPr>
                <w:b/>
                <w:sz w:val="28"/>
                <w:szCs w:val="32"/>
              </w:rPr>
            </w:pPr>
            <w:r w:rsidRPr="00ED4EA8">
              <w:rPr>
                <w:rFonts w:ascii="Capitals" w:hAnsi="Capitals"/>
                <w:b/>
                <w:sz w:val="22"/>
                <w:szCs w:val="22"/>
              </w:rPr>
              <w:t>Unable to judge</w:t>
            </w:r>
          </w:p>
        </w:tc>
      </w:tr>
      <w:tr w:rsidR="00327143" w:rsidRPr="00D33A86" w:rsidTr="00327143">
        <w:trPr>
          <w:trHeight w:val="1331"/>
        </w:trPr>
        <w:tc>
          <w:tcPr>
            <w:tcW w:w="2674" w:type="dxa"/>
            <w:shd w:val="clear" w:color="auto" w:fill="D9D9D9" w:themeFill="background1" w:themeFillShade="D9"/>
          </w:tcPr>
          <w:p w:rsidR="00327143" w:rsidRPr="00D33A86" w:rsidRDefault="00327143" w:rsidP="004852C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Written </w:t>
            </w:r>
            <w:r w:rsidRPr="00D33A86">
              <w:rPr>
                <w:b/>
                <w:sz w:val="22"/>
                <w:szCs w:val="22"/>
                <w:u w:val="single"/>
              </w:rPr>
              <w:t>Communication skills</w:t>
            </w:r>
          </w:p>
          <w:p w:rsidR="00327143" w:rsidRPr="00D33A86" w:rsidRDefault="00327143" w:rsidP="004852C4">
            <w:pPr>
              <w:rPr>
                <w:b/>
                <w:sz w:val="22"/>
                <w:szCs w:val="22"/>
              </w:rPr>
            </w:pPr>
            <w:r w:rsidRPr="00D33A86">
              <w:rPr>
                <w:b/>
                <w:sz w:val="22"/>
                <w:szCs w:val="22"/>
              </w:rPr>
              <w:t>Individual uses written skills to communicate effectively.</w:t>
            </w:r>
          </w:p>
          <w:p w:rsidR="00327143" w:rsidRPr="00D33A86" w:rsidRDefault="00327143" w:rsidP="004852C4">
            <w:pPr>
              <w:rPr>
                <w:b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D9D9D9" w:themeFill="background1" w:themeFillShade="D9"/>
          </w:tcPr>
          <w:p w:rsidR="00327143" w:rsidRPr="00D33A86" w:rsidRDefault="00327143" w:rsidP="00160137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Written work is consistently clear, concise, accurate, and logical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:rsidR="00327143" w:rsidRPr="00D33A86" w:rsidRDefault="00327143" w:rsidP="004852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327143" w:rsidRPr="00D33A86" w:rsidRDefault="00327143" w:rsidP="004852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D9D9D9" w:themeFill="background1" w:themeFillShade="D9"/>
          </w:tcPr>
          <w:p w:rsidR="00327143" w:rsidRPr="00D33A86" w:rsidRDefault="00327143" w:rsidP="00160137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 xml:space="preserve">Difficulty writing clearly, concisely, accurately &amp; logically.  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:rsidR="00327143" w:rsidRPr="00D33A86" w:rsidRDefault="00327143" w:rsidP="004852C4">
            <w:pPr>
              <w:rPr>
                <w:b/>
                <w:sz w:val="22"/>
                <w:szCs w:val="22"/>
              </w:rPr>
            </w:pPr>
          </w:p>
        </w:tc>
      </w:tr>
      <w:tr w:rsidR="00327143" w:rsidRPr="00D33A86" w:rsidTr="00327143">
        <w:trPr>
          <w:trHeight w:val="731"/>
        </w:trPr>
        <w:tc>
          <w:tcPr>
            <w:tcW w:w="2674" w:type="dxa"/>
            <w:tcBorders>
              <w:bottom w:val="single" w:sz="4" w:space="0" w:color="auto"/>
            </w:tcBorders>
          </w:tcPr>
          <w:p w:rsidR="00327143" w:rsidRPr="00D33A86" w:rsidRDefault="00327143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Applicant ranking</w:t>
            </w:r>
          </w:p>
          <w:p w:rsidR="00327143" w:rsidRPr="005F4BB4" w:rsidRDefault="00327143" w:rsidP="004852C4">
            <w:pPr>
              <w:rPr>
                <w:sz w:val="22"/>
                <w:szCs w:val="22"/>
              </w:rPr>
            </w:pPr>
            <w:r w:rsidRPr="00D33A86">
              <w:rPr>
                <w:sz w:val="22"/>
                <w:szCs w:val="22"/>
              </w:rPr>
              <w:t>(please check one)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327143" w:rsidRPr="008A2840" w:rsidRDefault="00327143" w:rsidP="00A7742B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br/>
            </w: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327143" w:rsidRPr="008A2840" w:rsidRDefault="00327143" w:rsidP="00A7742B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327143" w:rsidRPr="008A2840" w:rsidRDefault="00327143" w:rsidP="00A7742B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327143" w:rsidRPr="008A2840" w:rsidRDefault="00327143" w:rsidP="00A7742B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</w:tr>
      <w:tr w:rsidR="00327143" w:rsidRPr="00160137" w:rsidTr="00327143">
        <w:tc>
          <w:tcPr>
            <w:tcW w:w="2674" w:type="dxa"/>
            <w:shd w:val="clear" w:color="auto" w:fill="D0CECE" w:themeFill="background2" w:themeFillShade="E6"/>
          </w:tcPr>
          <w:p w:rsidR="00327143" w:rsidRPr="00160137" w:rsidRDefault="00327143" w:rsidP="00160137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Oral </w:t>
            </w:r>
            <w:r w:rsidRPr="00160137">
              <w:rPr>
                <w:b/>
                <w:sz w:val="22"/>
                <w:szCs w:val="22"/>
                <w:u w:val="single"/>
              </w:rPr>
              <w:t>Communication skills</w:t>
            </w:r>
          </w:p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  <w:r w:rsidRPr="00160137">
              <w:rPr>
                <w:b/>
                <w:sz w:val="22"/>
                <w:szCs w:val="22"/>
              </w:rPr>
              <w:t xml:space="preserve">Individual </w:t>
            </w:r>
            <w:r>
              <w:rPr>
                <w:b/>
                <w:sz w:val="22"/>
                <w:szCs w:val="22"/>
              </w:rPr>
              <w:t>uses oral</w:t>
            </w:r>
            <w:r w:rsidRPr="00160137">
              <w:rPr>
                <w:b/>
                <w:sz w:val="22"/>
                <w:szCs w:val="22"/>
              </w:rPr>
              <w:t xml:space="preserve"> skills to communicate effectively.</w:t>
            </w:r>
          </w:p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D0CECE" w:themeFill="background2" w:themeFillShade="E6"/>
          </w:tcPr>
          <w:p w:rsidR="00327143" w:rsidRPr="00327143" w:rsidRDefault="00327143" w:rsidP="00160137">
            <w:pPr>
              <w:rPr>
                <w:sz w:val="22"/>
                <w:szCs w:val="22"/>
              </w:rPr>
            </w:pPr>
            <w:r w:rsidRPr="00327143">
              <w:rPr>
                <w:sz w:val="22"/>
                <w:szCs w:val="22"/>
              </w:rPr>
              <w:t xml:space="preserve">Effectively uses speech to convey information in all situations. </w:t>
            </w:r>
          </w:p>
        </w:tc>
        <w:tc>
          <w:tcPr>
            <w:tcW w:w="1290" w:type="dxa"/>
            <w:shd w:val="clear" w:color="auto" w:fill="D0CECE" w:themeFill="background2" w:themeFillShade="E6"/>
          </w:tcPr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D0CECE" w:themeFill="background2" w:themeFillShade="E6"/>
          </w:tcPr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D0CECE" w:themeFill="background2" w:themeFillShade="E6"/>
          </w:tcPr>
          <w:p w:rsidR="00327143" w:rsidRPr="00327143" w:rsidRDefault="00327143" w:rsidP="00160137">
            <w:pPr>
              <w:rPr>
                <w:sz w:val="22"/>
                <w:szCs w:val="22"/>
              </w:rPr>
            </w:pPr>
            <w:r w:rsidRPr="00327143">
              <w:rPr>
                <w:sz w:val="22"/>
                <w:szCs w:val="22"/>
              </w:rPr>
              <w:t>Struggles to use speech to convey information effectively</w:t>
            </w:r>
            <w:r>
              <w:rPr>
                <w:sz w:val="22"/>
                <w:szCs w:val="22"/>
              </w:rPr>
              <w:t>.</w:t>
            </w:r>
            <w:r w:rsidRPr="003271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shd w:val="clear" w:color="auto" w:fill="D0CECE" w:themeFill="background2" w:themeFillShade="E6"/>
          </w:tcPr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</w:p>
        </w:tc>
      </w:tr>
      <w:tr w:rsidR="00327143" w:rsidRPr="00160137" w:rsidTr="00327143">
        <w:trPr>
          <w:trHeight w:val="758"/>
        </w:trPr>
        <w:tc>
          <w:tcPr>
            <w:tcW w:w="2674" w:type="dxa"/>
            <w:tcBorders>
              <w:bottom w:val="single" w:sz="4" w:space="0" w:color="auto"/>
            </w:tcBorders>
          </w:tcPr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  <w:r w:rsidRPr="00160137">
              <w:rPr>
                <w:b/>
                <w:sz w:val="22"/>
                <w:szCs w:val="22"/>
              </w:rPr>
              <w:t>Applicant ranking</w:t>
            </w:r>
          </w:p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  <w:r w:rsidRPr="00160137">
              <w:rPr>
                <w:b/>
                <w:sz w:val="22"/>
                <w:szCs w:val="22"/>
              </w:rPr>
              <w:t>(please check one)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327143" w:rsidRPr="00327143" w:rsidRDefault="00327143" w:rsidP="008A2840">
            <w:pPr>
              <w:jc w:val="center"/>
              <w:rPr>
                <w:sz w:val="28"/>
                <w:szCs w:val="22"/>
              </w:rPr>
            </w:pPr>
            <w:r w:rsidRPr="00327143">
              <w:rPr>
                <w:sz w:val="28"/>
                <w:szCs w:val="32"/>
              </w:rPr>
              <w:br/>
            </w:r>
            <w:r w:rsidRPr="00327143">
              <w:rPr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327143">
              <w:rPr>
                <w:sz w:val="28"/>
                <w:szCs w:val="32"/>
              </w:rPr>
              <w:instrText xml:space="preserve"> FORMCHECKBOX </w:instrText>
            </w:r>
            <w:r w:rsidR="00E30877">
              <w:rPr>
                <w:sz w:val="28"/>
                <w:szCs w:val="32"/>
              </w:rPr>
            </w:r>
            <w:r w:rsidR="00E30877">
              <w:rPr>
                <w:sz w:val="28"/>
                <w:szCs w:val="32"/>
              </w:rPr>
              <w:fldChar w:fldCharType="separate"/>
            </w:r>
            <w:r w:rsidRPr="00327143">
              <w:rPr>
                <w:sz w:val="28"/>
                <w:szCs w:val="32"/>
              </w:rPr>
              <w:fldChar w:fldCharType="end"/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327143" w:rsidRPr="008A2840" w:rsidRDefault="00327143" w:rsidP="008A2840">
            <w:pPr>
              <w:jc w:val="center"/>
              <w:rPr>
                <w:b/>
                <w:sz w:val="28"/>
                <w:szCs w:val="2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327143" w:rsidRPr="008A2840" w:rsidRDefault="00327143" w:rsidP="008A2840">
            <w:pPr>
              <w:jc w:val="center"/>
              <w:rPr>
                <w:b/>
                <w:sz w:val="28"/>
                <w:szCs w:val="2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327143" w:rsidRPr="00327143" w:rsidRDefault="00327143" w:rsidP="008A2840">
            <w:pPr>
              <w:jc w:val="center"/>
              <w:rPr>
                <w:sz w:val="28"/>
                <w:szCs w:val="32"/>
              </w:rPr>
            </w:pPr>
          </w:p>
          <w:p w:rsidR="00327143" w:rsidRPr="00327143" w:rsidRDefault="00327143" w:rsidP="008A2840">
            <w:pPr>
              <w:jc w:val="center"/>
              <w:rPr>
                <w:sz w:val="28"/>
                <w:szCs w:val="22"/>
              </w:rPr>
            </w:pPr>
            <w:r w:rsidRPr="00327143">
              <w:rPr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327143">
              <w:rPr>
                <w:sz w:val="28"/>
                <w:szCs w:val="32"/>
              </w:rPr>
              <w:instrText xml:space="preserve"> FORMCHECKBOX </w:instrText>
            </w:r>
            <w:r w:rsidR="00E30877">
              <w:rPr>
                <w:sz w:val="28"/>
                <w:szCs w:val="32"/>
              </w:rPr>
            </w:r>
            <w:r w:rsidR="00E30877">
              <w:rPr>
                <w:sz w:val="28"/>
                <w:szCs w:val="32"/>
              </w:rPr>
              <w:fldChar w:fldCharType="separate"/>
            </w:r>
            <w:r w:rsidRPr="00327143">
              <w:rPr>
                <w:sz w:val="28"/>
                <w:szCs w:val="32"/>
              </w:rPr>
              <w:fldChar w:fldCharType="end"/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327143" w:rsidRPr="008A2840" w:rsidRDefault="00327143" w:rsidP="008A2840">
            <w:pPr>
              <w:jc w:val="center"/>
              <w:rPr>
                <w:b/>
                <w:sz w:val="28"/>
                <w:szCs w:val="2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</w:tr>
      <w:tr w:rsidR="00327143" w:rsidRPr="00160137" w:rsidTr="00327143">
        <w:tc>
          <w:tcPr>
            <w:tcW w:w="2674" w:type="dxa"/>
            <w:shd w:val="clear" w:color="auto" w:fill="D0CECE" w:themeFill="background2" w:themeFillShade="E6"/>
          </w:tcPr>
          <w:p w:rsidR="00327143" w:rsidRDefault="00327143" w:rsidP="001601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ethic/ professionalism</w:t>
            </w:r>
          </w:p>
          <w:p w:rsidR="00327143" w:rsidRPr="00160137" w:rsidRDefault="00327143" w:rsidP="004852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Individual demonstrates reliability, accountability and dedication</w:t>
            </w:r>
          </w:p>
        </w:tc>
        <w:tc>
          <w:tcPr>
            <w:tcW w:w="1750" w:type="dxa"/>
            <w:shd w:val="clear" w:color="auto" w:fill="D0CECE" w:themeFill="background2" w:themeFillShade="E6"/>
          </w:tcPr>
          <w:p w:rsidR="00327143" w:rsidRPr="00327143" w:rsidRDefault="00327143" w:rsidP="00160137">
            <w:pPr>
              <w:rPr>
                <w:sz w:val="22"/>
                <w:szCs w:val="22"/>
              </w:rPr>
            </w:pPr>
            <w:r w:rsidRPr="00327143">
              <w:rPr>
                <w:sz w:val="22"/>
                <w:szCs w:val="22"/>
              </w:rPr>
              <w:t>Can be relied upon and is accountable for their actions, attendance and honestly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90" w:type="dxa"/>
            <w:shd w:val="clear" w:color="auto" w:fill="D0CECE" w:themeFill="background2" w:themeFillShade="E6"/>
          </w:tcPr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D0CECE" w:themeFill="background2" w:themeFillShade="E6"/>
          </w:tcPr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D0CECE" w:themeFill="background2" w:themeFillShade="E6"/>
          </w:tcPr>
          <w:p w:rsidR="00327143" w:rsidRPr="00327143" w:rsidRDefault="00327143" w:rsidP="00160137">
            <w:pPr>
              <w:rPr>
                <w:sz w:val="22"/>
                <w:szCs w:val="22"/>
              </w:rPr>
            </w:pPr>
            <w:r w:rsidRPr="00327143">
              <w:rPr>
                <w:sz w:val="22"/>
                <w:szCs w:val="22"/>
              </w:rPr>
              <w:t>Is unreliable and does not demonstrate a professional approach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D0CECE" w:themeFill="background2" w:themeFillShade="E6"/>
          </w:tcPr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</w:p>
        </w:tc>
      </w:tr>
      <w:tr w:rsidR="00327143" w:rsidRPr="00160137" w:rsidTr="00327143">
        <w:trPr>
          <w:trHeight w:val="828"/>
        </w:trPr>
        <w:tc>
          <w:tcPr>
            <w:tcW w:w="2674" w:type="dxa"/>
          </w:tcPr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  <w:r w:rsidRPr="00160137">
              <w:rPr>
                <w:b/>
                <w:sz w:val="22"/>
                <w:szCs w:val="22"/>
              </w:rPr>
              <w:t>Applicant ranking</w:t>
            </w:r>
          </w:p>
          <w:p w:rsidR="00327143" w:rsidRPr="00160137" w:rsidRDefault="00327143" w:rsidP="00160137">
            <w:pPr>
              <w:rPr>
                <w:b/>
                <w:sz w:val="22"/>
                <w:szCs w:val="22"/>
              </w:rPr>
            </w:pPr>
            <w:r w:rsidRPr="00160137">
              <w:rPr>
                <w:b/>
                <w:sz w:val="22"/>
                <w:szCs w:val="22"/>
              </w:rPr>
              <w:t>(please check one)</w:t>
            </w:r>
          </w:p>
        </w:tc>
        <w:tc>
          <w:tcPr>
            <w:tcW w:w="1750" w:type="dxa"/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22"/>
              </w:rPr>
            </w:pPr>
            <w:r w:rsidRPr="008A2840">
              <w:rPr>
                <w:b/>
                <w:sz w:val="28"/>
                <w:szCs w:val="32"/>
              </w:rPr>
              <w:br/>
            </w: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290" w:type="dxa"/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327143" w:rsidRPr="008A2840" w:rsidRDefault="00327143" w:rsidP="008A2840">
            <w:pPr>
              <w:jc w:val="center"/>
              <w:rPr>
                <w:b/>
                <w:sz w:val="28"/>
                <w:szCs w:val="2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069" w:type="dxa"/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327143" w:rsidRPr="008A2840" w:rsidRDefault="00327143" w:rsidP="008A2840">
            <w:pPr>
              <w:jc w:val="center"/>
              <w:rPr>
                <w:b/>
                <w:sz w:val="28"/>
                <w:szCs w:val="2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857" w:type="dxa"/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327143" w:rsidRPr="008A2840" w:rsidRDefault="00327143" w:rsidP="008A2840">
            <w:pPr>
              <w:jc w:val="center"/>
              <w:rPr>
                <w:b/>
                <w:sz w:val="28"/>
                <w:szCs w:val="2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  <w:tc>
          <w:tcPr>
            <w:tcW w:w="1107" w:type="dxa"/>
          </w:tcPr>
          <w:p w:rsidR="00327143" w:rsidRPr="008A2840" w:rsidRDefault="00327143" w:rsidP="008A2840">
            <w:pPr>
              <w:jc w:val="center"/>
              <w:rPr>
                <w:b/>
                <w:sz w:val="28"/>
                <w:szCs w:val="32"/>
              </w:rPr>
            </w:pPr>
          </w:p>
          <w:p w:rsidR="00327143" w:rsidRPr="008A2840" w:rsidRDefault="00327143" w:rsidP="008A2840">
            <w:pPr>
              <w:jc w:val="center"/>
              <w:rPr>
                <w:b/>
                <w:sz w:val="28"/>
                <w:szCs w:val="22"/>
              </w:rPr>
            </w:pPr>
            <w:r w:rsidRPr="008A2840">
              <w:rPr>
                <w:b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8A2840">
              <w:rPr>
                <w:b/>
                <w:sz w:val="28"/>
                <w:szCs w:val="32"/>
              </w:rPr>
              <w:instrText xml:space="preserve"> FORMCHECKBOX </w:instrText>
            </w:r>
            <w:r w:rsidR="00E30877">
              <w:rPr>
                <w:b/>
                <w:sz w:val="28"/>
                <w:szCs w:val="32"/>
              </w:rPr>
            </w:r>
            <w:r w:rsidR="00E30877">
              <w:rPr>
                <w:b/>
                <w:sz w:val="28"/>
                <w:szCs w:val="32"/>
              </w:rPr>
              <w:fldChar w:fldCharType="separate"/>
            </w:r>
            <w:r w:rsidRPr="008A2840">
              <w:rPr>
                <w:b/>
                <w:sz w:val="28"/>
                <w:szCs w:val="32"/>
              </w:rPr>
              <w:fldChar w:fldCharType="end"/>
            </w:r>
          </w:p>
        </w:tc>
      </w:tr>
    </w:tbl>
    <w:p w:rsidR="00F26CF0" w:rsidRPr="00D33A86" w:rsidRDefault="00F26CF0" w:rsidP="00F26CF0">
      <w:pPr>
        <w:rPr>
          <w:b/>
          <w:sz w:val="22"/>
          <w:szCs w:val="22"/>
        </w:rPr>
      </w:pPr>
    </w:p>
    <w:p w:rsidR="00AE18EC" w:rsidRDefault="640D5AF5" w:rsidP="00F26CF0">
      <w:pPr>
        <w:rPr>
          <w:sz w:val="22"/>
          <w:szCs w:val="22"/>
        </w:rPr>
      </w:pPr>
      <w:r w:rsidRPr="640D5AF5">
        <w:rPr>
          <w:sz w:val="22"/>
          <w:szCs w:val="22"/>
        </w:rPr>
        <w:t>In the space below, please add any descriptive comments that will assist in providing a complete picture of the applicant’s abilities and potential as a Dietetics student.  Please do not attach any further documentation about the applicant</w:t>
      </w:r>
      <w:r w:rsidR="00ED4EA8">
        <w:rPr>
          <w:sz w:val="22"/>
          <w:szCs w:val="22"/>
        </w:rPr>
        <w:t>.</w:t>
      </w:r>
    </w:p>
    <w:p w:rsidR="00AE18EC" w:rsidRDefault="00AE18EC" w:rsidP="00F26CF0">
      <w:pPr>
        <w:rPr>
          <w:sz w:val="22"/>
          <w:szCs w:val="22"/>
        </w:rPr>
      </w:pPr>
    </w:p>
    <w:p w:rsidR="00F26CF0" w:rsidRPr="00D33A86" w:rsidRDefault="00AE18EC" w:rsidP="00F26CF0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</w:p>
    <w:p w:rsidR="00F26CF0" w:rsidRPr="00D33A86" w:rsidRDefault="00F26CF0" w:rsidP="00F26CF0">
      <w:pPr>
        <w:rPr>
          <w:sz w:val="22"/>
          <w:szCs w:val="22"/>
        </w:rPr>
      </w:pPr>
    </w:p>
    <w:p w:rsidR="00F26CF0" w:rsidRPr="00D33A86" w:rsidRDefault="00F26CF0" w:rsidP="00F26CF0">
      <w:pPr>
        <w:spacing w:line="276" w:lineRule="auto"/>
        <w:rPr>
          <w:sz w:val="22"/>
          <w:szCs w:val="22"/>
        </w:rPr>
      </w:pPr>
    </w:p>
    <w:p w:rsidR="00ED4EA8" w:rsidRDefault="00ED4EA8" w:rsidP="005F4BB4">
      <w:pPr>
        <w:rPr>
          <w:sz w:val="22"/>
          <w:szCs w:val="22"/>
        </w:rPr>
      </w:pPr>
    </w:p>
    <w:p w:rsidR="00ED4EA8" w:rsidRDefault="00ED4EA8" w:rsidP="005F4BB4">
      <w:pPr>
        <w:rPr>
          <w:sz w:val="22"/>
          <w:szCs w:val="22"/>
        </w:rPr>
      </w:pPr>
    </w:p>
    <w:p w:rsidR="00ED4EA8" w:rsidRDefault="00ED4EA8" w:rsidP="005F4BB4">
      <w:pPr>
        <w:rPr>
          <w:sz w:val="22"/>
          <w:szCs w:val="22"/>
        </w:rPr>
      </w:pPr>
    </w:p>
    <w:p w:rsidR="00ED4EA8" w:rsidRDefault="00ED4EA8" w:rsidP="005F4BB4">
      <w:pPr>
        <w:rPr>
          <w:sz w:val="22"/>
          <w:szCs w:val="22"/>
        </w:rPr>
      </w:pPr>
    </w:p>
    <w:p w:rsidR="00ED4EA8" w:rsidRDefault="00ED4EA8" w:rsidP="005F4BB4">
      <w:pPr>
        <w:rPr>
          <w:sz w:val="22"/>
          <w:szCs w:val="22"/>
        </w:rPr>
      </w:pPr>
    </w:p>
    <w:p w:rsidR="00ED4EA8" w:rsidRDefault="00ED4EA8" w:rsidP="005F4BB4">
      <w:pPr>
        <w:rPr>
          <w:sz w:val="22"/>
          <w:szCs w:val="22"/>
        </w:rPr>
      </w:pPr>
    </w:p>
    <w:p w:rsidR="00ED4EA8" w:rsidRDefault="00ED4EA8" w:rsidP="005F4BB4">
      <w:pPr>
        <w:rPr>
          <w:sz w:val="22"/>
          <w:szCs w:val="22"/>
        </w:rPr>
      </w:pPr>
    </w:p>
    <w:p w:rsidR="00ED4EA8" w:rsidRDefault="00ED4EA8" w:rsidP="005F4BB4">
      <w:pPr>
        <w:rPr>
          <w:sz w:val="22"/>
          <w:szCs w:val="22"/>
        </w:rPr>
      </w:pPr>
    </w:p>
    <w:p w:rsidR="00ED4EA8" w:rsidRDefault="00ED4EA8" w:rsidP="005F4BB4">
      <w:pPr>
        <w:rPr>
          <w:sz w:val="22"/>
          <w:szCs w:val="22"/>
        </w:rPr>
      </w:pPr>
    </w:p>
    <w:p w:rsidR="00ED4EA8" w:rsidRDefault="00ED4EA8" w:rsidP="005F4BB4">
      <w:pPr>
        <w:rPr>
          <w:sz w:val="22"/>
          <w:szCs w:val="22"/>
        </w:rPr>
      </w:pPr>
    </w:p>
    <w:p w:rsidR="00ED4EA8" w:rsidRDefault="00ED4EA8" w:rsidP="005F4BB4">
      <w:pPr>
        <w:rPr>
          <w:sz w:val="22"/>
          <w:szCs w:val="22"/>
        </w:rPr>
      </w:pPr>
    </w:p>
    <w:p w:rsidR="005F4BB4" w:rsidRPr="005F4BB4" w:rsidRDefault="0029558D" w:rsidP="005F4BB4">
      <w:pPr>
        <w:rPr>
          <w:sz w:val="22"/>
          <w:szCs w:val="22"/>
        </w:rPr>
      </w:pPr>
      <w:r w:rsidRPr="005F4BB4">
        <w:rPr>
          <w:sz w:val="22"/>
          <w:szCs w:val="22"/>
        </w:rPr>
        <w:t>Complete the following information. Your electronic submission of this form serves as confirmation that you completed this form</w:t>
      </w:r>
      <w:r w:rsidR="003B2321">
        <w:rPr>
          <w:sz w:val="22"/>
          <w:szCs w:val="22"/>
        </w:rPr>
        <w:t>.</w:t>
      </w:r>
      <w:r w:rsidR="005F4BB4">
        <w:rPr>
          <w:sz w:val="22"/>
          <w:szCs w:val="22"/>
        </w:rPr>
        <w:t xml:space="preserve">In the case where more than one person has provided input to the reference, </w:t>
      </w:r>
      <w:r w:rsidR="005F4BB4">
        <w:rPr>
          <w:sz w:val="22"/>
          <w:szCs w:val="22"/>
        </w:rPr>
        <w:lastRenderedPageBreak/>
        <w:t xml:space="preserve">designate one person as the corresponding referee of record, and list the names of others people who have provided input in the space provided. </w:t>
      </w:r>
      <w:r w:rsidR="00DA0D75" w:rsidRPr="00A7742B">
        <w:rPr>
          <w:sz w:val="22"/>
          <w:szCs w:val="22"/>
        </w:rPr>
        <w:t>T</w:t>
      </w:r>
      <w:r w:rsidR="005F4BB4" w:rsidRPr="00A7742B">
        <w:rPr>
          <w:sz w:val="22"/>
          <w:szCs w:val="22"/>
        </w:rPr>
        <w:t>his is a confidential reference only available to the programs to which the student applies</w:t>
      </w:r>
      <w:r w:rsidR="00DA0D75">
        <w:rPr>
          <w:sz w:val="22"/>
          <w:szCs w:val="22"/>
        </w:rPr>
        <w:t>.</w:t>
      </w:r>
    </w:p>
    <w:p w:rsidR="0029558D" w:rsidRPr="005F4BB4" w:rsidRDefault="0029558D" w:rsidP="0029558D">
      <w:pPr>
        <w:rPr>
          <w:sz w:val="22"/>
          <w:szCs w:val="22"/>
        </w:rPr>
      </w:pPr>
    </w:p>
    <w:p w:rsidR="0029558D" w:rsidRPr="008A2840" w:rsidRDefault="005F4BB4" w:rsidP="0029558D">
      <w:pPr>
        <w:rPr>
          <w:sz w:val="22"/>
          <w:szCs w:val="22"/>
        </w:rPr>
      </w:pPr>
      <w:r>
        <w:rPr>
          <w:sz w:val="22"/>
          <w:szCs w:val="22"/>
        </w:rPr>
        <w:t>Name of corresponding referee of recor</w:t>
      </w:r>
      <w:r w:rsidRPr="00AE18EC">
        <w:rPr>
          <w:sz w:val="22"/>
          <w:szCs w:val="22"/>
        </w:rPr>
        <w:t>d</w:t>
      </w:r>
      <w:r w:rsidR="008A2840" w:rsidRPr="00AE18EC">
        <w:rPr>
          <w:sz w:val="22"/>
          <w:szCs w:val="22"/>
        </w:rPr>
        <w:t>:</w:t>
      </w:r>
      <w:r w:rsidR="00AE18EC" w:rsidRPr="00AE18EC">
        <w:rPr>
          <w:sz w:val="22"/>
          <w:szCs w:val="22"/>
        </w:rPr>
        <w:t xml:space="preserve"> </w:t>
      </w:r>
      <w:r w:rsidR="00AE18EC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AE18EC">
        <w:rPr>
          <w:sz w:val="22"/>
          <w:szCs w:val="22"/>
        </w:rPr>
        <w:instrText xml:space="preserve"> FORMTEXT </w:instrText>
      </w:r>
      <w:r w:rsidR="00AE18EC">
        <w:rPr>
          <w:sz w:val="22"/>
          <w:szCs w:val="22"/>
        </w:rPr>
      </w:r>
      <w:r w:rsidR="00AE18EC">
        <w:rPr>
          <w:sz w:val="22"/>
          <w:szCs w:val="22"/>
        </w:rPr>
        <w:fldChar w:fldCharType="separate"/>
      </w:r>
      <w:r w:rsidR="00AE18EC">
        <w:rPr>
          <w:noProof/>
          <w:sz w:val="22"/>
          <w:szCs w:val="22"/>
        </w:rPr>
        <w:t> </w:t>
      </w:r>
      <w:r w:rsidR="00AE18EC">
        <w:rPr>
          <w:noProof/>
          <w:sz w:val="22"/>
          <w:szCs w:val="22"/>
        </w:rPr>
        <w:t> </w:t>
      </w:r>
      <w:r w:rsidR="00AE18EC">
        <w:rPr>
          <w:noProof/>
          <w:sz w:val="22"/>
          <w:szCs w:val="22"/>
        </w:rPr>
        <w:t> </w:t>
      </w:r>
      <w:r w:rsidR="00AE18EC">
        <w:rPr>
          <w:noProof/>
          <w:sz w:val="22"/>
          <w:szCs w:val="22"/>
        </w:rPr>
        <w:t> </w:t>
      </w:r>
      <w:r w:rsidR="00AE18EC">
        <w:rPr>
          <w:noProof/>
          <w:sz w:val="22"/>
          <w:szCs w:val="22"/>
        </w:rPr>
        <w:t> </w:t>
      </w:r>
      <w:r w:rsidR="00AE18EC">
        <w:rPr>
          <w:sz w:val="22"/>
          <w:szCs w:val="22"/>
        </w:rPr>
        <w:fldChar w:fldCharType="end"/>
      </w:r>
      <w:bookmarkEnd w:id="8"/>
      <w:r w:rsidR="00AE18EC">
        <w:rPr>
          <w:sz w:val="22"/>
          <w:szCs w:val="22"/>
        </w:rPr>
        <w:t xml:space="preserve"> </w:t>
      </w:r>
      <w:r w:rsidR="008A2840">
        <w:rPr>
          <w:sz w:val="22"/>
          <w:szCs w:val="22"/>
        </w:rPr>
        <w:br/>
      </w:r>
    </w:p>
    <w:p w:rsidR="005F4BB4" w:rsidRPr="005F4BB4" w:rsidRDefault="005F4BB4" w:rsidP="0029558D">
      <w:pPr>
        <w:rPr>
          <w:sz w:val="22"/>
          <w:szCs w:val="22"/>
        </w:rPr>
      </w:pPr>
      <w:r>
        <w:rPr>
          <w:sz w:val="22"/>
          <w:szCs w:val="22"/>
        </w:rPr>
        <w:t>Name(s) of other individuals who contributed</w:t>
      </w:r>
      <w:r w:rsidR="00ED4EA8">
        <w:rPr>
          <w:sz w:val="22"/>
          <w:szCs w:val="22"/>
        </w:rPr>
        <w:t xml:space="preserve"> to the reference if applicable</w:t>
      </w:r>
      <w:r w:rsidR="008A2840">
        <w:rPr>
          <w:sz w:val="22"/>
          <w:szCs w:val="22"/>
        </w:rPr>
        <w:t>:</w:t>
      </w:r>
      <w:r w:rsidR="008A2840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8A2840">
        <w:rPr>
          <w:sz w:val="22"/>
          <w:szCs w:val="22"/>
        </w:rPr>
        <w:instrText xml:space="preserve"> FORMTEXT </w:instrText>
      </w:r>
      <w:r w:rsidR="008A2840">
        <w:rPr>
          <w:sz w:val="22"/>
          <w:szCs w:val="22"/>
        </w:rPr>
      </w:r>
      <w:r w:rsidR="008A2840">
        <w:rPr>
          <w:sz w:val="22"/>
          <w:szCs w:val="22"/>
        </w:rPr>
        <w:fldChar w:fldCharType="separate"/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sz w:val="22"/>
          <w:szCs w:val="22"/>
        </w:rPr>
        <w:fldChar w:fldCharType="end"/>
      </w:r>
      <w:bookmarkEnd w:id="9"/>
      <w:r w:rsidR="008A2840">
        <w:rPr>
          <w:sz w:val="22"/>
          <w:szCs w:val="22"/>
        </w:rPr>
        <w:br/>
      </w:r>
    </w:p>
    <w:p w:rsidR="0029558D" w:rsidRPr="005F4BB4" w:rsidRDefault="005F4BB4" w:rsidP="0029558D">
      <w:pPr>
        <w:rPr>
          <w:sz w:val="22"/>
          <w:szCs w:val="22"/>
        </w:rPr>
      </w:pPr>
      <w:r>
        <w:rPr>
          <w:sz w:val="22"/>
          <w:szCs w:val="22"/>
        </w:rPr>
        <w:t>Organization</w:t>
      </w:r>
      <w:r w:rsidR="008A2840">
        <w:rPr>
          <w:sz w:val="22"/>
          <w:szCs w:val="22"/>
        </w:rPr>
        <w:t xml:space="preserve">:  </w:t>
      </w:r>
      <w:r w:rsidR="008A2840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8A2840">
        <w:rPr>
          <w:sz w:val="22"/>
          <w:szCs w:val="22"/>
        </w:rPr>
        <w:instrText xml:space="preserve"> FORMTEXT </w:instrText>
      </w:r>
      <w:r w:rsidR="008A2840">
        <w:rPr>
          <w:sz w:val="22"/>
          <w:szCs w:val="22"/>
        </w:rPr>
      </w:r>
      <w:r w:rsidR="008A2840">
        <w:rPr>
          <w:sz w:val="22"/>
          <w:szCs w:val="22"/>
        </w:rPr>
        <w:fldChar w:fldCharType="separate"/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sz w:val="22"/>
          <w:szCs w:val="22"/>
        </w:rPr>
        <w:fldChar w:fldCharType="end"/>
      </w:r>
      <w:bookmarkEnd w:id="10"/>
      <w:r w:rsidR="008A2840">
        <w:rPr>
          <w:sz w:val="22"/>
          <w:szCs w:val="22"/>
        </w:rPr>
        <w:br/>
      </w:r>
    </w:p>
    <w:p w:rsidR="0029558D" w:rsidRPr="005F4BB4" w:rsidRDefault="0029558D" w:rsidP="0029558D">
      <w:pPr>
        <w:rPr>
          <w:sz w:val="22"/>
          <w:szCs w:val="22"/>
        </w:rPr>
      </w:pPr>
      <w:r w:rsidRPr="005F4BB4">
        <w:rPr>
          <w:sz w:val="22"/>
          <w:szCs w:val="22"/>
        </w:rPr>
        <w:t>Position</w:t>
      </w:r>
      <w:r w:rsidR="008A2840">
        <w:rPr>
          <w:sz w:val="22"/>
          <w:szCs w:val="22"/>
        </w:rPr>
        <w:t>:</w:t>
      </w:r>
      <w:r w:rsidR="00AE18EC">
        <w:rPr>
          <w:sz w:val="22"/>
          <w:szCs w:val="22"/>
        </w:rPr>
        <w:t xml:space="preserve">  </w:t>
      </w:r>
      <w:r w:rsidR="008A2840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8A2840">
        <w:rPr>
          <w:sz w:val="22"/>
          <w:szCs w:val="22"/>
        </w:rPr>
        <w:instrText xml:space="preserve"> FORMTEXT </w:instrText>
      </w:r>
      <w:r w:rsidR="008A2840">
        <w:rPr>
          <w:sz w:val="22"/>
          <w:szCs w:val="22"/>
        </w:rPr>
      </w:r>
      <w:r w:rsidR="008A2840">
        <w:rPr>
          <w:sz w:val="22"/>
          <w:szCs w:val="22"/>
        </w:rPr>
        <w:fldChar w:fldCharType="separate"/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sz w:val="22"/>
          <w:szCs w:val="22"/>
        </w:rPr>
        <w:fldChar w:fldCharType="end"/>
      </w:r>
      <w:bookmarkEnd w:id="11"/>
      <w:r w:rsidR="008A2840">
        <w:rPr>
          <w:sz w:val="22"/>
          <w:szCs w:val="22"/>
        </w:rPr>
        <w:br/>
      </w:r>
    </w:p>
    <w:p w:rsidR="0029558D" w:rsidRPr="005F4BB4" w:rsidRDefault="0029558D" w:rsidP="0029558D">
      <w:pPr>
        <w:rPr>
          <w:sz w:val="22"/>
          <w:szCs w:val="22"/>
        </w:rPr>
      </w:pPr>
      <w:r w:rsidRPr="005F4BB4">
        <w:rPr>
          <w:sz w:val="22"/>
          <w:szCs w:val="22"/>
        </w:rPr>
        <w:t>Phone</w:t>
      </w:r>
      <w:r w:rsidR="008A2840">
        <w:rPr>
          <w:sz w:val="22"/>
          <w:szCs w:val="22"/>
        </w:rPr>
        <w:t>:</w:t>
      </w:r>
      <w:r w:rsidR="00AE18EC">
        <w:rPr>
          <w:sz w:val="22"/>
          <w:szCs w:val="22"/>
        </w:rPr>
        <w:t xml:space="preserve">  </w:t>
      </w:r>
      <w:r w:rsidR="008A2840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8A2840">
        <w:rPr>
          <w:sz w:val="22"/>
          <w:szCs w:val="22"/>
        </w:rPr>
        <w:instrText xml:space="preserve"> FORMTEXT </w:instrText>
      </w:r>
      <w:r w:rsidR="008A2840">
        <w:rPr>
          <w:sz w:val="22"/>
          <w:szCs w:val="22"/>
        </w:rPr>
      </w:r>
      <w:r w:rsidR="008A2840">
        <w:rPr>
          <w:sz w:val="22"/>
          <w:szCs w:val="22"/>
        </w:rPr>
        <w:fldChar w:fldCharType="separate"/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sz w:val="22"/>
          <w:szCs w:val="22"/>
        </w:rPr>
        <w:fldChar w:fldCharType="end"/>
      </w:r>
      <w:bookmarkEnd w:id="12"/>
      <w:r w:rsidR="008A2840">
        <w:rPr>
          <w:sz w:val="22"/>
          <w:szCs w:val="22"/>
        </w:rPr>
        <w:br/>
      </w:r>
    </w:p>
    <w:p w:rsidR="0029558D" w:rsidRPr="005F4BB4" w:rsidRDefault="0029558D" w:rsidP="0029558D">
      <w:pPr>
        <w:rPr>
          <w:sz w:val="22"/>
          <w:szCs w:val="22"/>
        </w:rPr>
      </w:pPr>
      <w:r w:rsidRPr="005F4BB4">
        <w:rPr>
          <w:sz w:val="22"/>
          <w:szCs w:val="22"/>
        </w:rPr>
        <w:t>Email</w:t>
      </w:r>
      <w:r w:rsidR="008A2840">
        <w:rPr>
          <w:sz w:val="22"/>
          <w:szCs w:val="22"/>
        </w:rPr>
        <w:t xml:space="preserve">:  </w:t>
      </w:r>
      <w:r w:rsidR="008A2840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8A2840">
        <w:rPr>
          <w:sz w:val="22"/>
          <w:szCs w:val="22"/>
        </w:rPr>
        <w:instrText xml:space="preserve"> FORMTEXT </w:instrText>
      </w:r>
      <w:r w:rsidR="008A2840">
        <w:rPr>
          <w:sz w:val="22"/>
          <w:szCs w:val="22"/>
        </w:rPr>
      </w:r>
      <w:r w:rsidR="008A2840">
        <w:rPr>
          <w:sz w:val="22"/>
          <w:szCs w:val="22"/>
        </w:rPr>
        <w:fldChar w:fldCharType="separate"/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sz w:val="22"/>
          <w:szCs w:val="22"/>
        </w:rPr>
        <w:fldChar w:fldCharType="end"/>
      </w:r>
      <w:bookmarkEnd w:id="13"/>
      <w:r w:rsidR="008A2840">
        <w:rPr>
          <w:sz w:val="22"/>
          <w:szCs w:val="22"/>
        </w:rPr>
        <w:br/>
      </w:r>
    </w:p>
    <w:p w:rsidR="00F26CF0" w:rsidRPr="005F4BB4" w:rsidRDefault="0029558D" w:rsidP="00F26CF0">
      <w:pPr>
        <w:rPr>
          <w:sz w:val="22"/>
          <w:szCs w:val="22"/>
        </w:rPr>
      </w:pPr>
      <w:r w:rsidRPr="005F4BB4">
        <w:rPr>
          <w:sz w:val="22"/>
          <w:szCs w:val="22"/>
        </w:rPr>
        <w:t>Date</w:t>
      </w:r>
      <w:r w:rsidR="008A2840">
        <w:rPr>
          <w:sz w:val="22"/>
          <w:szCs w:val="22"/>
        </w:rPr>
        <w:t xml:space="preserve">:  </w:t>
      </w:r>
      <w:r w:rsidR="008A2840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bookmarkStart w:id="14" w:name="Text12"/>
      <w:r w:rsidR="008A2840">
        <w:rPr>
          <w:sz w:val="22"/>
          <w:szCs w:val="22"/>
        </w:rPr>
        <w:instrText xml:space="preserve"> FORMTEXT </w:instrText>
      </w:r>
      <w:r w:rsidR="008A2840">
        <w:rPr>
          <w:sz w:val="22"/>
          <w:szCs w:val="22"/>
        </w:rPr>
      </w:r>
      <w:r w:rsidR="008A2840">
        <w:rPr>
          <w:sz w:val="22"/>
          <w:szCs w:val="22"/>
        </w:rPr>
        <w:fldChar w:fldCharType="separate"/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noProof/>
          <w:sz w:val="22"/>
          <w:szCs w:val="22"/>
        </w:rPr>
        <w:t> </w:t>
      </w:r>
      <w:r w:rsidR="008A2840">
        <w:rPr>
          <w:sz w:val="22"/>
          <w:szCs w:val="22"/>
        </w:rPr>
        <w:fldChar w:fldCharType="end"/>
      </w:r>
      <w:bookmarkEnd w:id="14"/>
    </w:p>
    <w:p w:rsidR="0029558D" w:rsidRPr="00DC0D13" w:rsidRDefault="0029558D">
      <w:pPr>
        <w:rPr>
          <w:rFonts w:ascii="Arial" w:hAnsi="Arial" w:cs="Arial"/>
          <w:sz w:val="24"/>
          <w:szCs w:val="24"/>
        </w:rPr>
      </w:pPr>
    </w:p>
    <w:sectPr w:rsidR="0029558D" w:rsidRPr="00DC0D13" w:rsidSect="00327143">
      <w:footerReference w:type="even" r:id="rId7"/>
      <w:footerReference w:type="default" r:id="rId8"/>
      <w:pgSz w:w="12240" w:h="15840"/>
      <w:pgMar w:top="1482" w:right="1440" w:bottom="73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877" w:rsidRDefault="00E30877" w:rsidP="008A2840">
      <w:r>
        <w:separator/>
      </w:r>
    </w:p>
  </w:endnote>
  <w:endnote w:type="continuationSeparator" w:id="0">
    <w:p w:rsidR="00E30877" w:rsidRDefault="00E30877" w:rsidP="008A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pital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840" w:rsidRDefault="008A2840" w:rsidP="00792BC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2840" w:rsidRDefault="008A2840" w:rsidP="008A28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5A" w:rsidRDefault="0092325A" w:rsidP="00792BCC">
    <w:pPr>
      <w:pStyle w:val="Footer"/>
      <w:framePr w:wrap="none" w:vAnchor="text" w:hAnchor="margin" w:xAlign="right" w:y="1"/>
      <w:rPr>
        <w:rStyle w:val="PageNumber"/>
      </w:rPr>
    </w:pPr>
  </w:p>
  <w:p w:rsidR="008A2840" w:rsidRDefault="0092325A" w:rsidP="00792BC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 w:rsidR="008A2840">
      <w:rPr>
        <w:rStyle w:val="PageNumber"/>
      </w:rPr>
      <w:fldChar w:fldCharType="begin"/>
    </w:r>
    <w:r w:rsidR="008A2840">
      <w:rPr>
        <w:rStyle w:val="PageNumber"/>
      </w:rPr>
      <w:instrText xml:space="preserve">PAGE  </w:instrText>
    </w:r>
    <w:r w:rsidR="008A2840">
      <w:rPr>
        <w:rStyle w:val="PageNumber"/>
      </w:rPr>
      <w:fldChar w:fldCharType="separate"/>
    </w:r>
    <w:r w:rsidR="00D142CC">
      <w:rPr>
        <w:rStyle w:val="PageNumber"/>
        <w:noProof/>
      </w:rPr>
      <w:t>1</w:t>
    </w:r>
    <w:r w:rsidR="008A2840">
      <w:rPr>
        <w:rStyle w:val="PageNumber"/>
      </w:rPr>
      <w:fldChar w:fldCharType="end"/>
    </w:r>
    <w:r>
      <w:rPr>
        <w:rStyle w:val="PageNumber"/>
      </w:rPr>
      <w:t xml:space="preserve"> of 4</w:t>
    </w:r>
  </w:p>
  <w:p w:rsidR="008A2840" w:rsidRDefault="008A2840" w:rsidP="008A28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877" w:rsidRDefault="00E30877" w:rsidP="008A2840">
      <w:r>
        <w:separator/>
      </w:r>
    </w:p>
  </w:footnote>
  <w:footnote w:type="continuationSeparator" w:id="0">
    <w:p w:rsidR="00E30877" w:rsidRDefault="00E30877" w:rsidP="008A2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F0"/>
    <w:rsid w:val="00043E2F"/>
    <w:rsid w:val="00113EEE"/>
    <w:rsid w:val="0012414D"/>
    <w:rsid w:val="00160137"/>
    <w:rsid w:val="0029558D"/>
    <w:rsid w:val="002D58DB"/>
    <w:rsid w:val="002E7BBB"/>
    <w:rsid w:val="002F1183"/>
    <w:rsid w:val="00327143"/>
    <w:rsid w:val="00352573"/>
    <w:rsid w:val="003B2321"/>
    <w:rsid w:val="004852C4"/>
    <w:rsid w:val="00490280"/>
    <w:rsid w:val="005014ED"/>
    <w:rsid w:val="005101E1"/>
    <w:rsid w:val="00545FCA"/>
    <w:rsid w:val="005D670E"/>
    <w:rsid w:val="005F4BB4"/>
    <w:rsid w:val="00633271"/>
    <w:rsid w:val="006829EF"/>
    <w:rsid w:val="006962D3"/>
    <w:rsid w:val="006A7E22"/>
    <w:rsid w:val="006F01F1"/>
    <w:rsid w:val="006F15EE"/>
    <w:rsid w:val="00787C0E"/>
    <w:rsid w:val="007C30CE"/>
    <w:rsid w:val="0080689C"/>
    <w:rsid w:val="00880494"/>
    <w:rsid w:val="0088120B"/>
    <w:rsid w:val="008A2840"/>
    <w:rsid w:val="008B7336"/>
    <w:rsid w:val="00910374"/>
    <w:rsid w:val="00922A47"/>
    <w:rsid w:val="0092325A"/>
    <w:rsid w:val="009C03C2"/>
    <w:rsid w:val="00A10129"/>
    <w:rsid w:val="00A60CA9"/>
    <w:rsid w:val="00A7742B"/>
    <w:rsid w:val="00AA4E80"/>
    <w:rsid w:val="00AE18EC"/>
    <w:rsid w:val="00AF4519"/>
    <w:rsid w:val="00B15844"/>
    <w:rsid w:val="00B365C5"/>
    <w:rsid w:val="00B541D7"/>
    <w:rsid w:val="00CD4E5F"/>
    <w:rsid w:val="00D142CC"/>
    <w:rsid w:val="00D739A4"/>
    <w:rsid w:val="00DA0D75"/>
    <w:rsid w:val="00DC0D13"/>
    <w:rsid w:val="00DD1D26"/>
    <w:rsid w:val="00E30877"/>
    <w:rsid w:val="00EA6383"/>
    <w:rsid w:val="00ED4EA8"/>
    <w:rsid w:val="00EE19DE"/>
    <w:rsid w:val="00F26CF0"/>
    <w:rsid w:val="00F457C5"/>
    <w:rsid w:val="00F52524"/>
    <w:rsid w:val="00F8490E"/>
    <w:rsid w:val="00FA32B7"/>
    <w:rsid w:val="3AC76F51"/>
    <w:rsid w:val="640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26C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6CF0"/>
    <w:rPr>
      <w:sz w:val="22"/>
    </w:rPr>
  </w:style>
  <w:style w:type="character" w:customStyle="1" w:styleId="BodyTextChar">
    <w:name w:val="Body Text Char"/>
    <w:basedOn w:val="DefaultParagraphFont"/>
    <w:link w:val="BodyText"/>
    <w:rsid w:val="00F26CF0"/>
    <w:rPr>
      <w:rFonts w:ascii="Times New Roman" w:eastAsia="Times New Roman" w:hAnsi="Times New Roman" w:cs="Times New Roman"/>
      <w:sz w:val="22"/>
      <w:szCs w:val="20"/>
      <w:lang w:val="en-US"/>
    </w:rPr>
  </w:style>
  <w:style w:type="table" w:styleId="TableGrid">
    <w:name w:val="Table Grid"/>
    <w:basedOn w:val="TableNormal"/>
    <w:uiPriority w:val="59"/>
    <w:rsid w:val="00F26C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6C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CF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CF0"/>
    <w:rPr>
      <w:rFonts w:ascii="Times New Roman" w:eastAsia="Times New Roman" w:hAnsi="Times New Roman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26CF0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CF0"/>
    <w:rPr>
      <w:rFonts w:ascii="Consolas" w:eastAsia="Calibri" w:hAnsi="Consolas" w:cs="Times New Roman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C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F0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8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8D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2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84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A2840"/>
  </w:style>
  <w:style w:type="paragraph" w:styleId="Header">
    <w:name w:val="header"/>
    <w:basedOn w:val="Normal"/>
    <w:link w:val="HeaderChar"/>
    <w:uiPriority w:val="99"/>
    <w:unhideWhenUsed/>
    <w:rsid w:val="00ED4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EA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8E58A4-8887-FE4F-A50B-81AA8641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Dietitians of Canada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Connie Foote</cp:lastModifiedBy>
  <cp:revision>2</cp:revision>
  <dcterms:created xsi:type="dcterms:W3CDTF">2019-10-24T20:40:00Z</dcterms:created>
  <dcterms:modified xsi:type="dcterms:W3CDTF">2019-10-24T20:40:00Z</dcterms:modified>
</cp:coreProperties>
</file>